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5AD67F" w14:textId="77777777" w:rsidR="00974C0D" w:rsidRPr="00FB5235" w:rsidRDefault="00974C0D" w:rsidP="00974C0D">
      <w:pPr>
        <w:rPr>
          <w:rFonts w:ascii="Times New Roman" w:hAnsi="Times New Roman" w:cs="Times New Roman"/>
        </w:rPr>
      </w:pPr>
      <w:bookmarkStart w:id="0" w:name="_Hlk160521892"/>
      <w:bookmarkEnd w:id="0"/>
      <w:r w:rsidRPr="00FB5235">
        <w:rPr>
          <w:rFonts w:ascii="Times New Roman" w:hAnsi="Times New Roman" w:cs="Times New Roman"/>
        </w:rPr>
        <w:t>REMEMBERING CORNER GREEN.</w:t>
      </w:r>
    </w:p>
    <w:p w14:paraId="0FE38D9F" w14:textId="77777777" w:rsidR="00974C0D" w:rsidRPr="00FB5235" w:rsidRDefault="00974C0D" w:rsidP="00974C0D">
      <w:pPr>
        <w:rPr>
          <w:rFonts w:ascii="Times New Roman" w:hAnsi="Times New Roman" w:cs="Times New Roman"/>
        </w:rPr>
      </w:pPr>
      <w:r w:rsidRPr="00FB5235">
        <w:rPr>
          <w:rFonts w:ascii="Times New Roman" w:hAnsi="Times New Roman" w:cs="Times New Roman"/>
        </w:rPr>
        <w:t xml:space="preserve">Good </w:t>
      </w:r>
      <w:proofErr w:type="gramStart"/>
      <w:r w:rsidRPr="00FB5235">
        <w:rPr>
          <w:rFonts w:ascii="Times New Roman" w:hAnsi="Times New Roman" w:cs="Times New Roman"/>
        </w:rPr>
        <w:t>evening</w:t>
      </w:r>
      <w:proofErr w:type="gramEnd"/>
      <w:r w:rsidRPr="00FB5235">
        <w:rPr>
          <w:rFonts w:ascii="Times New Roman" w:hAnsi="Times New Roman" w:cs="Times New Roman"/>
        </w:rPr>
        <w:t xml:space="preserve"> ladies and gentlemen.  </w:t>
      </w:r>
      <w:r>
        <w:rPr>
          <w:rFonts w:ascii="Times New Roman" w:hAnsi="Times New Roman" w:cs="Times New Roman"/>
        </w:rPr>
        <w:t xml:space="preserve">This </w:t>
      </w:r>
      <w:proofErr w:type="gramStart"/>
      <w:r>
        <w:rPr>
          <w:rFonts w:ascii="Times New Roman" w:hAnsi="Times New Roman" w:cs="Times New Roman"/>
        </w:rPr>
        <w:t>evenings</w:t>
      </w:r>
      <w:proofErr w:type="gramEnd"/>
      <w:r>
        <w:rPr>
          <w:rFonts w:ascii="Times New Roman" w:hAnsi="Times New Roman" w:cs="Times New Roman"/>
        </w:rPr>
        <w:t xml:space="preserve"> talk is about an often forgotten part of Collyweston, Corner Green.  </w:t>
      </w:r>
      <w:r w:rsidRPr="00FB5235">
        <w:rPr>
          <w:rFonts w:ascii="Times New Roman" w:hAnsi="Times New Roman" w:cs="Times New Roman"/>
        </w:rPr>
        <w:t xml:space="preserve">For those of you who are unfamiliar with </w:t>
      </w:r>
      <w:r>
        <w:rPr>
          <w:rFonts w:ascii="Times New Roman" w:hAnsi="Times New Roman" w:cs="Times New Roman"/>
        </w:rPr>
        <w:t>i</w:t>
      </w:r>
      <w:r w:rsidRPr="00FB5235">
        <w:rPr>
          <w:rFonts w:ascii="Times New Roman" w:hAnsi="Times New Roman" w:cs="Times New Roman"/>
        </w:rPr>
        <w:t>t</w:t>
      </w:r>
      <w:r>
        <w:rPr>
          <w:rFonts w:ascii="Times New Roman" w:hAnsi="Times New Roman" w:cs="Times New Roman"/>
        </w:rPr>
        <w:t>,</w:t>
      </w:r>
      <w:r w:rsidRPr="00FB5235">
        <w:rPr>
          <w:rFonts w:ascii="Times New Roman" w:hAnsi="Times New Roman" w:cs="Times New Roman"/>
        </w:rPr>
        <w:t xml:space="preserve"> this settlement used to sta</w:t>
      </w:r>
      <w:r>
        <w:rPr>
          <w:rFonts w:ascii="Times New Roman" w:hAnsi="Times New Roman" w:cs="Times New Roman"/>
        </w:rPr>
        <w:t>n</w:t>
      </w:r>
      <w:r w:rsidRPr="00FB5235">
        <w:rPr>
          <w:rFonts w:ascii="Times New Roman" w:hAnsi="Times New Roman" w:cs="Times New Roman"/>
        </w:rPr>
        <w:t xml:space="preserve">d </w:t>
      </w:r>
      <w:r>
        <w:rPr>
          <w:rFonts w:ascii="Times New Roman" w:hAnsi="Times New Roman" w:cs="Times New Roman"/>
        </w:rPr>
        <w:t>b</w:t>
      </w:r>
      <w:r w:rsidRPr="00FB5235">
        <w:rPr>
          <w:rFonts w:ascii="Times New Roman" w:hAnsi="Times New Roman" w:cs="Times New Roman"/>
        </w:rPr>
        <w:t>eside the A47 a hundred</w:t>
      </w:r>
      <w:r>
        <w:rPr>
          <w:rFonts w:ascii="Times New Roman" w:hAnsi="Times New Roman" w:cs="Times New Roman"/>
        </w:rPr>
        <w:t xml:space="preserve"> yards or so</w:t>
      </w:r>
      <w:r w:rsidRPr="00FB5235">
        <w:rPr>
          <w:rFonts w:ascii="Times New Roman" w:hAnsi="Times New Roman" w:cs="Times New Roman"/>
        </w:rPr>
        <w:t xml:space="preserve"> to the south of Cuckoo Lodge, a former toll house.  Travelling from the Collyweston Slater, head east along The Drove, turn right onto the A47, pass the English Nature pound on your left and Corner Green is on the left about 100 yards towards Duddington, it is now part of the quarry. (slide one)</w:t>
      </w:r>
    </w:p>
    <w:p w14:paraId="659FE9CE" w14:textId="2500BB63" w:rsidR="00974C0D" w:rsidRPr="00881546" w:rsidRDefault="00974C0D" w:rsidP="00974C0D">
      <w:pPr>
        <w:rPr>
          <w:rFonts w:ascii="Times New Roman" w:hAnsi="Times New Roman" w:cs="Times New Roman"/>
        </w:rPr>
      </w:pPr>
      <w:r w:rsidRPr="00FB5235">
        <w:rPr>
          <w:rFonts w:ascii="Times New Roman" w:hAnsi="Times New Roman" w:cs="Times New Roman"/>
          <w:noProof/>
          <w:color w:val="FF0000"/>
        </w:rPr>
        <mc:AlternateContent>
          <mc:Choice Requires="wps">
            <w:drawing>
              <wp:anchor distT="0" distB="0" distL="114300" distR="114300" simplePos="0" relativeHeight="251666432" behindDoc="0" locked="0" layoutInCell="1" allowOverlap="1" wp14:anchorId="5C8B030C" wp14:editId="5C00CC08">
                <wp:simplePos x="0" y="0"/>
                <wp:positionH relativeFrom="margin">
                  <wp:posOffset>3232150</wp:posOffset>
                </wp:positionH>
                <wp:positionV relativeFrom="paragraph">
                  <wp:posOffset>407035</wp:posOffset>
                </wp:positionV>
                <wp:extent cx="749300" cy="552450"/>
                <wp:effectExtent l="0" t="0" r="0" b="0"/>
                <wp:wrapNone/>
                <wp:docPr id="708923628" name="Text Box 3"/>
                <wp:cNvGraphicFramePr/>
                <a:graphic xmlns:a="http://schemas.openxmlformats.org/drawingml/2006/main">
                  <a:graphicData uri="http://schemas.microsoft.com/office/word/2010/wordprocessingShape">
                    <wps:wsp>
                      <wps:cNvSpPr txBox="1"/>
                      <wps:spPr>
                        <a:xfrm>
                          <a:off x="0" y="0"/>
                          <a:ext cx="749300" cy="552450"/>
                        </a:xfrm>
                        <a:prstGeom prst="rect">
                          <a:avLst/>
                        </a:prstGeom>
                        <a:noFill/>
                        <a:ln w="6350">
                          <a:noFill/>
                        </a:ln>
                      </wps:spPr>
                      <wps:txbx>
                        <w:txbxContent>
                          <w:p w14:paraId="5D4F2E1E" w14:textId="77777777" w:rsidR="00974C0D" w:rsidRPr="007C18E5" w:rsidRDefault="00974C0D" w:rsidP="00974C0D">
                            <w:pPr>
                              <w:rPr>
                                <w:b/>
                                <w:bCs/>
                                <w:color w:val="95DCF7" w:themeColor="accent4" w:themeTint="66"/>
                              </w:rPr>
                            </w:pPr>
                            <w:r w:rsidRPr="007C18E5">
                              <w:rPr>
                                <w:b/>
                                <w:bCs/>
                                <w:color w:val="95DCF7" w:themeColor="accent4" w:themeTint="66"/>
                              </w:rPr>
                              <w:t>C</w:t>
                            </w:r>
                            <w:r>
                              <w:rPr>
                                <w:b/>
                                <w:bCs/>
                                <w:color w:val="95DCF7" w:themeColor="accent4" w:themeTint="66"/>
                              </w:rPr>
                              <w:t>uckoo Lodge</w:t>
                            </w:r>
                          </w:p>
                          <w:p w14:paraId="41A920A5" w14:textId="77777777" w:rsidR="00974C0D" w:rsidRPr="004A268A" w:rsidRDefault="00974C0D" w:rsidP="00974C0D">
                            <w:pPr>
                              <w:rPr>
                                <w:b/>
                                <w:bCs/>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8B030C" id="_x0000_t202" coordsize="21600,21600" o:spt="202" path="m,l,21600r21600,l21600,xe">
                <v:stroke joinstyle="miter"/>
                <v:path gradientshapeok="t" o:connecttype="rect"/>
              </v:shapetype>
              <v:shape id="Text Box 3" o:spid="_x0000_s1026" type="#_x0000_t202" style="position:absolute;margin-left:254.5pt;margin-top:32.05pt;width:59pt;height:43.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" filled="f" stroked="f" strokeweight=".5pt">
                <v:textbox>
                  <w:txbxContent>
                    <w:p w14:paraId="5D4F2E1E" w14:textId="77777777" w:rsidR="00974C0D" w:rsidRPr="007C18E5" w:rsidRDefault="00974C0D" w:rsidP="00974C0D">
                      <w:pPr>
                        <w:rPr>
                          <w:b/>
                          <w:bCs/>
                          <w:color w:val="95DCF7" w:themeColor="accent4" w:themeTint="66"/>
                        </w:rPr>
                      </w:pPr>
                      <w:r w:rsidRPr="007C18E5">
                        <w:rPr>
                          <w:b/>
                          <w:bCs/>
                          <w:color w:val="95DCF7" w:themeColor="accent4" w:themeTint="66"/>
                        </w:rPr>
                        <w:t>C</w:t>
                      </w:r>
                      <w:r>
                        <w:rPr>
                          <w:b/>
                          <w:bCs/>
                          <w:color w:val="95DCF7" w:themeColor="accent4" w:themeTint="66"/>
                        </w:rPr>
                        <w:t>uckoo Lodge</w:t>
                      </w:r>
                    </w:p>
                    <w:p w14:paraId="41A920A5" w14:textId="77777777" w:rsidR="00974C0D" w:rsidRPr="004A268A" w:rsidRDefault="00974C0D" w:rsidP="00974C0D">
                      <w:pPr>
                        <w:rPr>
                          <w:b/>
                          <w:bCs/>
                          <w:color w:val="FF0000"/>
                        </w:rPr>
                      </w:pPr>
                    </w:p>
                  </w:txbxContent>
                </v:textbox>
                <w10:wrap anchorx="margin"/>
              </v:shape>
            </w:pict>
          </mc:Fallback>
        </mc:AlternateContent>
      </w:r>
      <w:r w:rsidRPr="00FB5235">
        <w:rPr>
          <w:rFonts w:ascii="Times New Roman" w:hAnsi="Times New Roman" w:cs="Times New Roman"/>
          <w:noProof/>
          <w:color w:val="FF0000"/>
        </w:rPr>
        <mc:AlternateContent>
          <mc:Choice Requires="wps">
            <w:drawing>
              <wp:anchor distT="0" distB="0" distL="114300" distR="114300" simplePos="0" relativeHeight="251665408" behindDoc="0" locked="0" layoutInCell="1" allowOverlap="1" wp14:anchorId="25A04598" wp14:editId="109AA745">
                <wp:simplePos x="0" y="0"/>
                <wp:positionH relativeFrom="column">
                  <wp:posOffset>3784600</wp:posOffset>
                </wp:positionH>
                <wp:positionV relativeFrom="paragraph">
                  <wp:posOffset>452120</wp:posOffset>
                </wp:positionV>
                <wp:extent cx="304800" cy="196215"/>
                <wp:effectExtent l="0" t="38100" r="57150" b="32385"/>
                <wp:wrapNone/>
                <wp:docPr id="942200318" name="Straight Arrow Connector 1"/>
                <wp:cNvGraphicFramePr/>
                <a:graphic xmlns:a="http://schemas.openxmlformats.org/drawingml/2006/main">
                  <a:graphicData uri="http://schemas.microsoft.com/office/word/2010/wordprocessingShape">
                    <wps:wsp>
                      <wps:cNvCnPr/>
                      <wps:spPr>
                        <a:xfrm flipV="1">
                          <a:off x="0" y="0"/>
                          <a:ext cx="304800" cy="196215"/>
                        </a:xfrm>
                        <a:prstGeom prst="straightConnector1">
                          <a:avLst/>
                        </a:prstGeom>
                        <a:ln>
                          <a:solidFill>
                            <a:srgbClr val="FF0000"/>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710D14C" id="_x0000_t32" coordsize="21600,21600" o:spt="32" o:oned="t" path="m,l21600,21600e" filled="f">
                <v:path arrowok="t" fillok="f" o:connecttype="none"/>
                <o:lock v:ext="edit" shapetype="t"/>
              </v:shapetype>
              <v:shape id="Straight Arrow Connector 1" o:spid="_x0000_s1026" type="#_x0000_t32" style="position:absolute;margin-left:298pt;margin-top:35.6pt;width:24pt;height:15.45pt;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" strokecolor="red" strokeweight="1.5pt">
                <v:stroke endarrow="block" joinstyle="miter"/>
              </v:shape>
            </w:pict>
          </mc:Fallback>
        </mc:AlternateContent>
      </w:r>
      <w:r w:rsidRPr="00FB5235">
        <w:rPr>
          <w:rFonts w:ascii="Times New Roman" w:hAnsi="Times New Roman" w:cs="Times New Roman"/>
          <w:noProof/>
          <w:color w:val="FF0000"/>
        </w:rPr>
        <mc:AlternateContent>
          <mc:Choice Requires="wps">
            <w:drawing>
              <wp:anchor distT="0" distB="0" distL="114300" distR="114300" simplePos="0" relativeHeight="251660288" behindDoc="0" locked="0" layoutInCell="1" allowOverlap="1" wp14:anchorId="180FCDBF" wp14:editId="3154DD66">
                <wp:simplePos x="0" y="0"/>
                <wp:positionH relativeFrom="column">
                  <wp:posOffset>1359140</wp:posOffset>
                </wp:positionH>
                <wp:positionV relativeFrom="paragraph">
                  <wp:posOffset>690880</wp:posOffset>
                </wp:positionV>
                <wp:extent cx="488950" cy="381000"/>
                <wp:effectExtent l="38100" t="19050" r="25400" b="38100"/>
                <wp:wrapNone/>
                <wp:docPr id="2101830962" name="Straight Arrow Connector 2"/>
                <wp:cNvGraphicFramePr/>
                <a:graphic xmlns:a="http://schemas.openxmlformats.org/drawingml/2006/main">
                  <a:graphicData uri="http://schemas.microsoft.com/office/word/2010/wordprocessingShape">
                    <wps:wsp>
                      <wps:cNvCnPr/>
                      <wps:spPr>
                        <a:xfrm flipH="1">
                          <a:off x="0" y="0"/>
                          <a:ext cx="488950" cy="3810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2209EF" id="Straight Arrow Connector 2" o:spid="_x0000_s1026" type="#_x0000_t32" style="position:absolute;margin-left:107pt;margin-top:54.4pt;width:38.5pt;height:30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" strokecolor="red" strokeweight="2.25pt">
                <v:stroke endarrow="block" joinstyle="miter"/>
              </v:shape>
            </w:pict>
          </mc:Fallback>
        </mc:AlternateContent>
      </w:r>
      <w:r w:rsidRPr="00FB5235">
        <w:rPr>
          <w:rFonts w:ascii="Times New Roman" w:hAnsi="Times New Roman" w:cs="Times New Roman"/>
          <w:noProof/>
          <w:color w:val="FF0000"/>
        </w:rPr>
        <mc:AlternateContent>
          <mc:Choice Requires="wps">
            <w:drawing>
              <wp:anchor distT="0" distB="0" distL="114300" distR="114300" simplePos="0" relativeHeight="251664384" behindDoc="0" locked="0" layoutInCell="1" allowOverlap="1" wp14:anchorId="1FBE50B2" wp14:editId="632A90CF">
                <wp:simplePos x="0" y="0"/>
                <wp:positionH relativeFrom="column">
                  <wp:posOffset>3323598</wp:posOffset>
                </wp:positionH>
                <wp:positionV relativeFrom="paragraph">
                  <wp:posOffset>1572051</wp:posOffset>
                </wp:positionV>
                <wp:extent cx="1034236" cy="234950"/>
                <wp:effectExtent l="0" t="0" r="0" b="0"/>
                <wp:wrapNone/>
                <wp:docPr id="364715" name="Text Box 3"/>
                <wp:cNvGraphicFramePr/>
                <a:graphic xmlns:a="http://schemas.openxmlformats.org/drawingml/2006/main">
                  <a:graphicData uri="http://schemas.microsoft.com/office/word/2010/wordprocessingShape">
                    <wps:wsp>
                      <wps:cNvSpPr txBox="1"/>
                      <wps:spPr>
                        <a:xfrm>
                          <a:off x="0" y="0"/>
                          <a:ext cx="1034236" cy="234950"/>
                        </a:xfrm>
                        <a:prstGeom prst="rect">
                          <a:avLst/>
                        </a:prstGeom>
                        <a:noFill/>
                        <a:ln w="6350">
                          <a:noFill/>
                        </a:ln>
                      </wps:spPr>
                      <wps:txbx>
                        <w:txbxContent>
                          <w:p w14:paraId="57328423" w14:textId="77777777" w:rsidR="00974C0D" w:rsidRPr="007C18E5" w:rsidRDefault="00974C0D" w:rsidP="00974C0D">
                            <w:pPr>
                              <w:rPr>
                                <w:b/>
                                <w:bCs/>
                                <w:color w:val="95DCF7" w:themeColor="accent4" w:themeTint="66"/>
                              </w:rPr>
                            </w:pPr>
                            <w:r w:rsidRPr="007C18E5">
                              <w:rPr>
                                <w:b/>
                                <w:bCs/>
                                <w:color w:val="95DCF7" w:themeColor="accent4" w:themeTint="66"/>
                              </w:rPr>
                              <w:t>Corner Green</w:t>
                            </w:r>
                          </w:p>
                          <w:p w14:paraId="48040DC1" w14:textId="77777777" w:rsidR="00974C0D" w:rsidRPr="004A268A" w:rsidRDefault="00974C0D" w:rsidP="00974C0D">
                            <w:pPr>
                              <w:rPr>
                                <w:b/>
                                <w:bCs/>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FBE50B2" id="_x0000_s1027" type="#_x0000_t202" style="position:absolute;margin-left:261.7pt;margin-top:123.8pt;width:81.45pt;height:18.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" filled="f" stroked="f" strokeweight=".5pt">
                <v:textbox>
                  <w:txbxContent>
                    <w:p w14:paraId="57328423" w14:textId="77777777" w:rsidR="00974C0D" w:rsidRPr="007C18E5" w:rsidRDefault="00974C0D" w:rsidP="00974C0D">
                      <w:pPr>
                        <w:rPr>
                          <w:b/>
                          <w:bCs/>
                          <w:color w:val="95DCF7" w:themeColor="accent4" w:themeTint="66"/>
                        </w:rPr>
                      </w:pPr>
                      <w:r w:rsidRPr="007C18E5">
                        <w:rPr>
                          <w:b/>
                          <w:bCs/>
                          <w:color w:val="95DCF7" w:themeColor="accent4" w:themeTint="66"/>
                        </w:rPr>
                        <w:t>Corner Green</w:t>
                      </w:r>
                    </w:p>
                    <w:p w14:paraId="48040DC1" w14:textId="77777777" w:rsidR="00974C0D" w:rsidRPr="004A268A" w:rsidRDefault="00974C0D" w:rsidP="00974C0D">
                      <w:pPr>
                        <w:rPr>
                          <w:b/>
                          <w:bCs/>
                          <w:color w:val="FF0000"/>
                        </w:rPr>
                      </w:pPr>
                    </w:p>
                  </w:txbxContent>
                </v:textbox>
              </v:shape>
            </w:pict>
          </mc:Fallback>
        </mc:AlternateContent>
      </w:r>
      <w:r w:rsidRPr="00FB5235">
        <w:rPr>
          <w:rFonts w:ascii="Times New Roman" w:hAnsi="Times New Roman" w:cs="Times New Roman"/>
          <w:noProof/>
          <w:color w:val="FF0000"/>
        </w:rPr>
        <mc:AlternateContent>
          <mc:Choice Requires="wps">
            <w:drawing>
              <wp:anchor distT="0" distB="0" distL="114300" distR="114300" simplePos="0" relativeHeight="251663360" behindDoc="0" locked="0" layoutInCell="1" allowOverlap="1" wp14:anchorId="73022E5C" wp14:editId="35B98578">
                <wp:simplePos x="0" y="0"/>
                <wp:positionH relativeFrom="column">
                  <wp:posOffset>2628216</wp:posOffset>
                </wp:positionH>
                <wp:positionV relativeFrom="paragraph">
                  <wp:posOffset>1161392</wp:posOffset>
                </wp:positionV>
                <wp:extent cx="821317" cy="234950"/>
                <wp:effectExtent l="0" t="0" r="0" b="0"/>
                <wp:wrapNone/>
                <wp:docPr id="496941555" name="Text Box 3"/>
                <wp:cNvGraphicFramePr/>
                <a:graphic xmlns:a="http://schemas.openxmlformats.org/drawingml/2006/main">
                  <a:graphicData uri="http://schemas.microsoft.com/office/word/2010/wordprocessingShape">
                    <wps:wsp>
                      <wps:cNvSpPr txBox="1"/>
                      <wps:spPr>
                        <a:xfrm>
                          <a:off x="0" y="0"/>
                          <a:ext cx="821317" cy="234950"/>
                        </a:xfrm>
                        <a:prstGeom prst="rect">
                          <a:avLst/>
                        </a:prstGeom>
                        <a:noFill/>
                        <a:ln w="6350">
                          <a:noFill/>
                        </a:ln>
                      </wps:spPr>
                      <wps:txbx>
                        <w:txbxContent>
                          <w:p w14:paraId="669FDC9D" w14:textId="77777777" w:rsidR="00974C0D" w:rsidRPr="007C18E5" w:rsidRDefault="00974C0D" w:rsidP="00974C0D">
                            <w:pPr>
                              <w:rPr>
                                <w:b/>
                                <w:bCs/>
                                <w:color w:val="95DCF7" w:themeColor="accent4" w:themeTint="66"/>
                              </w:rPr>
                            </w:pPr>
                            <w:r w:rsidRPr="007C18E5">
                              <w:rPr>
                                <w:b/>
                                <w:bCs/>
                                <w:color w:val="95DCF7" w:themeColor="accent4" w:themeTint="66"/>
                              </w:rPr>
                              <w:t>The Drove</w:t>
                            </w:r>
                          </w:p>
                          <w:p w14:paraId="1DDF6D9F" w14:textId="77777777" w:rsidR="00974C0D" w:rsidRPr="004A268A" w:rsidRDefault="00974C0D" w:rsidP="00974C0D">
                            <w:pPr>
                              <w:rPr>
                                <w:b/>
                                <w:bCs/>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3022E5C" id="_x0000_s1028" type="#_x0000_t202" style="position:absolute;margin-left:206.95pt;margin-top:91.45pt;width:64.65pt;height:18.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" filled="f" stroked="f" strokeweight=".5pt">
                <v:textbox>
                  <w:txbxContent>
                    <w:p w14:paraId="669FDC9D" w14:textId="77777777" w:rsidR="00974C0D" w:rsidRPr="007C18E5" w:rsidRDefault="00974C0D" w:rsidP="00974C0D">
                      <w:pPr>
                        <w:rPr>
                          <w:b/>
                          <w:bCs/>
                          <w:color w:val="95DCF7" w:themeColor="accent4" w:themeTint="66"/>
                        </w:rPr>
                      </w:pPr>
                      <w:r w:rsidRPr="007C18E5">
                        <w:rPr>
                          <w:b/>
                          <w:bCs/>
                          <w:color w:val="95DCF7" w:themeColor="accent4" w:themeTint="66"/>
                        </w:rPr>
                        <w:t>The Drove</w:t>
                      </w:r>
                    </w:p>
                    <w:p w14:paraId="1DDF6D9F" w14:textId="77777777" w:rsidR="00974C0D" w:rsidRPr="004A268A" w:rsidRDefault="00974C0D" w:rsidP="00974C0D">
                      <w:pPr>
                        <w:rPr>
                          <w:b/>
                          <w:bCs/>
                          <w:color w:val="FF0000"/>
                        </w:rPr>
                      </w:pPr>
                    </w:p>
                  </w:txbxContent>
                </v:textbox>
              </v:shape>
            </w:pict>
          </mc:Fallback>
        </mc:AlternateContent>
      </w:r>
      <w:r w:rsidRPr="00FB5235">
        <w:rPr>
          <w:rFonts w:ascii="Times New Roman" w:hAnsi="Times New Roman" w:cs="Times New Roman"/>
          <w:noProof/>
          <w:color w:val="FF0000"/>
        </w:rPr>
        <mc:AlternateContent>
          <mc:Choice Requires="wps">
            <w:drawing>
              <wp:anchor distT="0" distB="0" distL="114300" distR="114300" simplePos="0" relativeHeight="251661312" behindDoc="0" locked="0" layoutInCell="1" allowOverlap="1" wp14:anchorId="294224C9" wp14:editId="698A04D7">
                <wp:simplePos x="0" y="0"/>
                <wp:positionH relativeFrom="column">
                  <wp:posOffset>2869565</wp:posOffset>
                </wp:positionH>
                <wp:positionV relativeFrom="paragraph">
                  <wp:posOffset>695325</wp:posOffset>
                </wp:positionV>
                <wp:extent cx="140970" cy="438150"/>
                <wp:effectExtent l="57150" t="38100" r="30480" b="19050"/>
                <wp:wrapNone/>
                <wp:docPr id="1711063221" name="Straight Arrow Connector 2"/>
                <wp:cNvGraphicFramePr/>
                <a:graphic xmlns:a="http://schemas.openxmlformats.org/drawingml/2006/main">
                  <a:graphicData uri="http://schemas.microsoft.com/office/word/2010/wordprocessingShape">
                    <wps:wsp>
                      <wps:cNvCnPr/>
                      <wps:spPr>
                        <a:xfrm flipH="1" flipV="1">
                          <a:off x="0" y="0"/>
                          <a:ext cx="140970" cy="43815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2B6F7A" id="Straight Arrow Connector 2" o:spid="_x0000_s1026" type="#_x0000_t32" style="position:absolute;margin-left:225.95pt;margin-top:54.75pt;width:11.1pt;height:34.5pt;flip:x 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" strokecolor="red" strokeweight="2.25pt">
                <v:stroke endarrow="block" joinstyle="miter"/>
              </v:shape>
            </w:pict>
          </mc:Fallback>
        </mc:AlternateContent>
      </w:r>
      <w:r w:rsidRPr="00FB5235">
        <w:rPr>
          <w:rFonts w:ascii="Times New Roman" w:hAnsi="Times New Roman" w:cs="Times New Roman"/>
          <w:noProof/>
          <w:color w:val="FF0000"/>
        </w:rPr>
        <mc:AlternateContent>
          <mc:Choice Requires="wps">
            <w:drawing>
              <wp:anchor distT="0" distB="0" distL="114300" distR="114300" simplePos="0" relativeHeight="251662336" behindDoc="0" locked="0" layoutInCell="1" allowOverlap="1" wp14:anchorId="6EE8936E" wp14:editId="6B6CCF4E">
                <wp:simplePos x="0" y="0"/>
                <wp:positionH relativeFrom="column">
                  <wp:posOffset>1630285</wp:posOffset>
                </wp:positionH>
                <wp:positionV relativeFrom="paragraph">
                  <wp:posOffset>427355</wp:posOffset>
                </wp:positionV>
                <wp:extent cx="957580" cy="234950"/>
                <wp:effectExtent l="0" t="0" r="0" b="0"/>
                <wp:wrapNone/>
                <wp:docPr id="179771133" name="Text Box 3"/>
                <wp:cNvGraphicFramePr/>
                <a:graphic xmlns:a="http://schemas.openxmlformats.org/drawingml/2006/main">
                  <a:graphicData uri="http://schemas.microsoft.com/office/word/2010/wordprocessingShape">
                    <wps:wsp>
                      <wps:cNvSpPr txBox="1"/>
                      <wps:spPr>
                        <a:xfrm>
                          <a:off x="0" y="0"/>
                          <a:ext cx="957580" cy="234950"/>
                        </a:xfrm>
                        <a:prstGeom prst="rect">
                          <a:avLst/>
                        </a:prstGeom>
                        <a:noFill/>
                        <a:ln w="6350">
                          <a:noFill/>
                        </a:ln>
                      </wps:spPr>
                      <wps:txbx>
                        <w:txbxContent>
                          <w:p w14:paraId="1F3C0AF9" w14:textId="77777777" w:rsidR="00974C0D" w:rsidRPr="007C18E5" w:rsidRDefault="00974C0D" w:rsidP="00974C0D">
                            <w:pPr>
                              <w:rPr>
                                <w:b/>
                                <w:bCs/>
                                <w:color w:val="95DCF7" w:themeColor="accent4" w:themeTint="66"/>
                              </w:rPr>
                            </w:pPr>
                            <w:r w:rsidRPr="007C18E5">
                              <w:rPr>
                                <w:b/>
                                <w:bCs/>
                                <w:color w:val="95DCF7" w:themeColor="accent4" w:themeTint="66"/>
                              </w:rPr>
                              <w:t>Collyweston</w:t>
                            </w:r>
                          </w:p>
                          <w:p w14:paraId="5D7DA495" w14:textId="77777777" w:rsidR="00974C0D" w:rsidRPr="004A268A" w:rsidRDefault="00974C0D" w:rsidP="00974C0D">
                            <w:pPr>
                              <w:rPr>
                                <w:b/>
                                <w:bCs/>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E8936E" id="_x0000_s1029" type="#_x0000_t202" style="position:absolute;margin-left:128.35pt;margin-top:33.65pt;width:75.4pt;height:18.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" filled="f" stroked="f" strokeweight=".5pt">
                <v:textbox>
                  <w:txbxContent>
                    <w:p w14:paraId="1F3C0AF9" w14:textId="77777777" w:rsidR="00974C0D" w:rsidRPr="007C18E5" w:rsidRDefault="00974C0D" w:rsidP="00974C0D">
                      <w:pPr>
                        <w:rPr>
                          <w:b/>
                          <w:bCs/>
                          <w:color w:val="95DCF7" w:themeColor="accent4" w:themeTint="66"/>
                        </w:rPr>
                      </w:pPr>
                      <w:r w:rsidRPr="007C18E5">
                        <w:rPr>
                          <w:b/>
                          <w:bCs/>
                          <w:color w:val="95DCF7" w:themeColor="accent4" w:themeTint="66"/>
                        </w:rPr>
                        <w:t>Collyweston</w:t>
                      </w:r>
                    </w:p>
                    <w:p w14:paraId="5D7DA495" w14:textId="77777777" w:rsidR="00974C0D" w:rsidRPr="004A268A" w:rsidRDefault="00974C0D" w:rsidP="00974C0D">
                      <w:pPr>
                        <w:rPr>
                          <w:b/>
                          <w:bCs/>
                          <w:color w:val="FF0000"/>
                        </w:rPr>
                      </w:pPr>
                    </w:p>
                  </w:txbxContent>
                </v:textbox>
              </v:shape>
            </w:pict>
          </mc:Fallback>
        </mc:AlternateContent>
      </w:r>
      <w:r w:rsidRPr="00FB5235">
        <w:rPr>
          <w:rFonts w:ascii="Times New Roman" w:hAnsi="Times New Roman" w:cs="Times New Roman"/>
          <w:noProof/>
          <w:color w:val="FF0000"/>
        </w:rPr>
        <mc:AlternateContent>
          <mc:Choice Requires="wps">
            <w:drawing>
              <wp:anchor distT="0" distB="0" distL="114300" distR="114300" simplePos="0" relativeHeight="251659264" behindDoc="0" locked="0" layoutInCell="1" allowOverlap="1" wp14:anchorId="4859D65A" wp14:editId="39810DA4">
                <wp:simplePos x="0" y="0"/>
                <wp:positionH relativeFrom="column">
                  <wp:posOffset>3886200</wp:posOffset>
                </wp:positionH>
                <wp:positionV relativeFrom="paragraph">
                  <wp:posOffset>1194435</wp:posOffset>
                </wp:positionV>
                <wp:extent cx="463550" cy="279400"/>
                <wp:effectExtent l="19050" t="38100" r="50800" b="25400"/>
                <wp:wrapNone/>
                <wp:docPr id="1285550379" name="Straight Arrow Connector 2"/>
                <wp:cNvGraphicFramePr/>
                <a:graphic xmlns:a="http://schemas.openxmlformats.org/drawingml/2006/main">
                  <a:graphicData uri="http://schemas.microsoft.com/office/word/2010/wordprocessingShape">
                    <wps:wsp>
                      <wps:cNvCnPr/>
                      <wps:spPr>
                        <a:xfrm flipV="1">
                          <a:off x="0" y="0"/>
                          <a:ext cx="463550" cy="2794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1E779F1" id="Straight Arrow Connector 2" o:spid="_x0000_s1026" type="#_x0000_t32" style="position:absolute;margin-left:306pt;margin-top:94.05pt;width:36.5pt;height:22pt;flip:y;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" strokecolor="red" strokeweight="2.25pt">
                <v:stroke endarrow="block" joinstyle="miter"/>
              </v:shape>
            </w:pict>
          </mc:Fallback>
        </mc:AlternateContent>
      </w:r>
      <w:r w:rsidRPr="00FB5235">
        <w:rPr>
          <w:rFonts w:ascii="Times New Roman" w:hAnsi="Times New Roman" w:cs="Times New Roman"/>
          <w:noProof/>
        </w:rPr>
        <w:drawing>
          <wp:inline distT="0" distB="0" distL="0" distR="0" wp14:anchorId="26F52957" wp14:editId="263FC380">
            <wp:extent cx="5731510" cy="2792730"/>
            <wp:effectExtent l="0" t="0" r="2540" b="7620"/>
            <wp:docPr id="1963591347" name="Picture 1" descr="Aerial view of a fa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591347" name="Picture 1" descr="Aerial view of a farm&#10;&#10;Description automatically generated"/>
                    <pic:cNvPicPr/>
                  </pic:nvPicPr>
                  <pic:blipFill>
                    <a:blip r:embed="rId6">
                      <a:extLst>
                        <a:ext uri="{28A0092B-C50C-407E-A947-70E740481C1C}">
                          <a14:useLocalDpi xmlns:a14="http://schemas.microsoft.com/office/drawing/2010/main" val="0"/>
                        </a:ext>
                      </a:extLst>
                    </a:blip>
                    <a:stretch>
                      <a:fillRect/>
                    </a:stretch>
                  </pic:blipFill>
                  <pic:spPr>
                    <a:xfrm>
                      <a:off x="0" y="0"/>
                      <a:ext cx="5731510" cy="2792730"/>
                    </a:xfrm>
                    <a:prstGeom prst="rect">
                      <a:avLst/>
                    </a:prstGeom>
                  </pic:spPr>
                </pic:pic>
              </a:graphicData>
            </a:graphic>
          </wp:inline>
        </w:drawing>
      </w:r>
    </w:p>
    <w:p w14:paraId="42D96265" w14:textId="77777777" w:rsidR="00974C0D" w:rsidRPr="00FB5235" w:rsidRDefault="00974C0D" w:rsidP="00974C0D">
      <w:pPr>
        <w:rPr>
          <w:rFonts w:ascii="Times New Roman" w:hAnsi="Times New Roman" w:cs="Times New Roman"/>
        </w:rPr>
      </w:pPr>
      <w:r w:rsidRPr="00FB5235">
        <w:rPr>
          <w:rFonts w:ascii="Times New Roman" w:hAnsi="Times New Roman" w:cs="Times New Roman"/>
          <w:noProof/>
        </w:rPr>
        <w:drawing>
          <wp:inline distT="0" distB="0" distL="0" distR="0" wp14:anchorId="773BD79E" wp14:editId="4DCBCB99">
            <wp:extent cx="2951916" cy="2214428"/>
            <wp:effectExtent l="0" t="0" r="1270" b="0"/>
            <wp:docPr id="6277287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72877" name=""/>
                    <pic:cNvPicPr/>
                  </pic:nvPicPr>
                  <pic:blipFill>
                    <a:blip r:embed="rId7">
                      <a:extLst>
                        <a:ext uri="{96DAC541-7B7A-43D3-8B79-37D633B846F1}">
                          <asvg:svgBlip xmlns:asvg="http://schemas.microsoft.com/office/drawing/2016/SVG/main" r:embed="rId8"/>
                        </a:ext>
                      </a:extLst>
                    </a:blip>
                    <a:stretch>
                      <a:fillRect/>
                    </a:stretch>
                  </pic:blipFill>
                  <pic:spPr>
                    <a:xfrm>
                      <a:off x="0" y="0"/>
                      <a:ext cx="2981416" cy="2236558"/>
                    </a:xfrm>
                    <a:prstGeom prst="rect">
                      <a:avLst/>
                    </a:prstGeom>
                  </pic:spPr>
                </pic:pic>
              </a:graphicData>
            </a:graphic>
          </wp:inline>
        </w:drawing>
      </w:r>
    </w:p>
    <w:p w14:paraId="28A09F60" w14:textId="77777777" w:rsidR="00974C0D" w:rsidRPr="00FB5235" w:rsidRDefault="00974C0D" w:rsidP="00974C0D">
      <w:pPr>
        <w:rPr>
          <w:rFonts w:ascii="Times New Roman" w:hAnsi="Times New Roman" w:cs="Times New Roman"/>
        </w:rPr>
      </w:pPr>
      <w:proofErr w:type="gramStart"/>
      <w:r w:rsidRPr="00FB5235">
        <w:rPr>
          <w:rFonts w:ascii="Times New Roman" w:hAnsi="Times New Roman" w:cs="Times New Roman"/>
        </w:rPr>
        <w:t>So</w:t>
      </w:r>
      <w:proofErr w:type="gramEnd"/>
      <w:r w:rsidRPr="00FB5235">
        <w:rPr>
          <w:rFonts w:ascii="Times New Roman" w:hAnsi="Times New Roman" w:cs="Times New Roman"/>
        </w:rPr>
        <w:t xml:space="preserve"> by way of an introduction let me give you a little background about the village</w:t>
      </w:r>
      <w:r>
        <w:rPr>
          <w:rFonts w:ascii="Times New Roman" w:hAnsi="Times New Roman" w:cs="Times New Roman"/>
        </w:rPr>
        <w:t xml:space="preserve"> f</w:t>
      </w:r>
      <w:r w:rsidRPr="00FB5235">
        <w:rPr>
          <w:rFonts w:ascii="Times New Roman" w:hAnsi="Times New Roman" w:cs="Times New Roman"/>
        </w:rPr>
        <w:t>or those of you who are new to our village or unfamiliar with the area.  At the time of the Domesday Book in 1087 Collyweston was simply known as Weston.  A former Lord of the Manor in the 13/14</w:t>
      </w:r>
      <w:r w:rsidRPr="00FB5235">
        <w:rPr>
          <w:rFonts w:ascii="Times New Roman" w:hAnsi="Times New Roman" w:cs="Times New Roman"/>
          <w:vertAlign w:val="superscript"/>
        </w:rPr>
        <w:t>th</w:t>
      </w:r>
      <w:r w:rsidRPr="00FB5235">
        <w:rPr>
          <w:rFonts w:ascii="Times New Roman" w:hAnsi="Times New Roman" w:cs="Times New Roman"/>
        </w:rPr>
        <w:t xml:space="preserve"> century, Nicholas de Seagrave, changed its name to Colyn’s Weston during his Lordship and over time </w:t>
      </w:r>
      <w:proofErr w:type="gramStart"/>
      <w:r w:rsidRPr="00FB5235">
        <w:rPr>
          <w:rFonts w:ascii="Times New Roman" w:hAnsi="Times New Roman" w:cs="Times New Roman"/>
        </w:rPr>
        <w:t>this  became</w:t>
      </w:r>
      <w:proofErr w:type="gramEnd"/>
      <w:r w:rsidRPr="00FB5235">
        <w:rPr>
          <w:rFonts w:ascii="Times New Roman" w:hAnsi="Times New Roman" w:cs="Times New Roman"/>
        </w:rPr>
        <w:t xml:space="preserve"> Collyweston.  The Colly part is derived from Colin</w:t>
      </w:r>
      <w:r>
        <w:rPr>
          <w:rFonts w:ascii="Times New Roman" w:hAnsi="Times New Roman" w:cs="Times New Roman"/>
        </w:rPr>
        <w:t>,</w:t>
      </w:r>
      <w:r w:rsidRPr="00FB5235">
        <w:rPr>
          <w:rFonts w:ascii="Times New Roman" w:hAnsi="Times New Roman" w:cs="Times New Roman"/>
        </w:rPr>
        <w:t xml:space="preserve"> COL </w:t>
      </w:r>
      <w:r>
        <w:rPr>
          <w:rFonts w:ascii="Times New Roman" w:hAnsi="Times New Roman" w:cs="Times New Roman"/>
        </w:rPr>
        <w:t xml:space="preserve">being a shortform </w:t>
      </w:r>
      <w:proofErr w:type="gramStart"/>
      <w:r>
        <w:rPr>
          <w:rFonts w:ascii="Times New Roman" w:hAnsi="Times New Roman" w:cs="Times New Roman"/>
        </w:rPr>
        <w:t xml:space="preserve">for </w:t>
      </w:r>
      <w:r w:rsidRPr="00FB5235">
        <w:rPr>
          <w:rFonts w:ascii="Times New Roman" w:hAnsi="Times New Roman" w:cs="Times New Roman"/>
        </w:rPr>
        <w:t xml:space="preserve"> Nicholas</w:t>
      </w:r>
      <w:proofErr w:type="gramEnd"/>
      <w:r w:rsidRPr="00FB5235">
        <w:rPr>
          <w:rFonts w:ascii="Times New Roman" w:hAnsi="Times New Roman" w:cs="Times New Roman"/>
        </w:rPr>
        <w:t>.</w:t>
      </w:r>
    </w:p>
    <w:p w14:paraId="5704C28C" w14:textId="77777777" w:rsidR="00881546" w:rsidRDefault="00974C0D" w:rsidP="00974C0D">
      <w:pPr>
        <w:rPr>
          <w:rFonts w:ascii="Times New Roman" w:hAnsi="Times New Roman" w:cs="Times New Roman"/>
        </w:rPr>
      </w:pPr>
      <w:proofErr w:type="gramStart"/>
      <w:r w:rsidRPr="00FB5235">
        <w:rPr>
          <w:rFonts w:ascii="Times New Roman" w:hAnsi="Times New Roman" w:cs="Times New Roman"/>
        </w:rPr>
        <w:t>Tonight</w:t>
      </w:r>
      <w:proofErr w:type="gramEnd"/>
      <w:r w:rsidRPr="00FB5235">
        <w:rPr>
          <w:rFonts w:ascii="Times New Roman" w:hAnsi="Times New Roman" w:cs="Times New Roman"/>
        </w:rPr>
        <w:t xml:space="preserve"> we are concentrating on a little known area of the village, just off the A47 called Corner Green.  The earliest record of the area, formerly known as </w:t>
      </w:r>
      <w:proofErr w:type="spellStart"/>
      <w:r w:rsidRPr="00FB5235">
        <w:rPr>
          <w:rFonts w:ascii="Times New Roman" w:hAnsi="Times New Roman" w:cs="Times New Roman"/>
        </w:rPr>
        <w:t>CornWELL</w:t>
      </w:r>
      <w:proofErr w:type="spellEnd"/>
      <w:r w:rsidRPr="00FB5235">
        <w:rPr>
          <w:rFonts w:ascii="Times New Roman" w:hAnsi="Times New Roman" w:cs="Times New Roman"/>
        </w:rPr>
        <w:t xml:space="preserve"> Greene, is in 1082 when Collyweston had approximately 60 acres of woodland belonging to the manor.  This is stated as being in the southern tip of the ‘township’/village where the woodland survives today as Collyweston Great Wood, mainly on clay with former heath on limestone to its north.  The township of Collyweston was incorporated within the bounds of Rockingham Forest by the early 13</w:t>
      </w:r>
      <w:r w:rsidRPr="00FB5235">
        <w:rPr>
          <w:rFonts w:ascii="Times New Roman" w:hAnsi="Times New Roman" w:cs="Times New Roman"/>
          <w:vertAlign w:val="superscript"/>
        </w:rPr>
        <w:t>th</w:t>
      </w:r>
      <w:r w:rsidRPr="00FB5235">
        <w:rPr>
          <w:rFonts w:ascii="Times New Roman" w:hAnsi="Times New Roman" w:cs="Times New Roman"/>
        </w:rPr>
        <w:t xml:space="preserve"> century, but in 1229 it was excluded.   A wood known as ‘Weston’ was recorded in 1287 as lying at the south of the village next </w:t>
      </w:r>
      <w:r w:rsidRPr="00FB5235">
        <w:rPr>
          <w:rFonts w:ascii="Times New Roman" w:hAnsi="Times New Roman" w:cs="Times New Roman"/>
        </w:rPr>
        <w:lastRenderedPageBreak/>
        <w:t xml:space="preserve">to Rockingham Forest woods and in the survey of 1628 the woodland amounted to 320 acres.  </w:t>
      </w:r>
      <w:r>
        <w:rPr>
          <w:rFonts w:ascii="Times New Roman" w:hAnsi="Times New Roman" w:cs="Times New Roman"/>
        </w:rPr>
        <w:t>On screen is the earliest map being the Cliffe bailiwick map circa 1640 which shows the woodland and the village of Collyweston on the very top edge with Collyweston Wood just below it.</w:t>
      </w:r>
    </w:p>
    <w:p w14:paraId="16F9F4C2" w14:textId="3163014E" w:rsidR="00974C0D" w:rsidRPr="00881546" w:rsidRDefault="00974C0D" w:rsidP="00974C0D">
      <w:pPr>
        <w:rPr>
          <w:rFonts w:ascii="Times New Roman" w:hAnsi="Times New Roman" w:cs="Times New Roman"/>
        </w:rPr>
      </w:pPr>
      <w:r w:rsidRPr="00FB5235">
        <w:rPr>
          <w:rFonts w:ascii="Times New Roman" w:hAnsi="Times New Roman" w:cs="Times New Roman"/>
          <w:color w:val="FF0000"/>
        </w:rPr>
        <w:t xml:space="preserve">Cliffe bailiwick map c1640    </w:t>
      </w:r>
      <w:r w:rsidRPr="00FB5235">
        <w:rPr>
          <w:rFonts w:ascii="Times New Roman" w:hAnsi="Times New Roman" w:cs="Times New Roman"/>
          <w:noProof/>
        </w:rPr>
        <w:drawing>
          <wp:inline distT="0" distB="0" distL="0" distR="0" wp14:anchorId="1E4E8885" wp14:editId="45D82B49">
            <wp:extent cx="1842460" cy="2456681"/>
            <wp:effectExtent l="0" t="0" r="5715" b="1270"/>
            <wp:docPr id="1292570328" name="Picture 1"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570328" name="Picture 1" descr="A close-up of a map&#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49041" cy="2465456"/>
                    </a:xfrm>
                    <a:prstGeom prst="rect">
                      <a:avLst/>
                    </a:prstGeom>
                    <a:noFill/>
                    <a:ln>
                      <a:noFill/>
                    </a:ln>
                  </pic:spPr>
                </pic:pic>
              </a:graphicData>
            </a:graphic>
          </wp:inline>
        </w:drawing>
      </w:r>
    </w:p>
    <w:p w14:paraId="4B233145" w14:textId="0DA0D76F" w:rsidR="00974C0D" w:rsidRDefault="00FD78A0" w:rsidP="00974C0D">
      <w:pPr>
        <w:rPr>
          <w:rFonts w:ascii="Times New Roman" w:hAnsi="Times New Roman" w:cs="Times New Roman"/>
        </w:rPr>
      </w:pPr>
      <w:r>
        <w:rPr>
          <w:rFonts w:ascii="Times New Roman" w:hAnsi="Times New Roman" w:cs="Times New Roman"/>
        </w:rPr>
        <w:t>I</w:t>
      </w:r>
      <w:r w:rsidR="00974C0D">
        <w:rPr>
          <w:rFonts w:ascii="Times New Roman" w:hAnsi="Times New Roman" w:cs="Times New Roman"/>
        </w:rPr>
        <w:t xml:space="preserve">n Lady Margaret’s household </w:t>
      </w:r>
      <w:proofErr w:type="gramStart"/>
      <w:r w:rsidR="00974C0D">
        <w:rPr>
          <w:rFonts w:ascii="Times New Roman" w:hAnsi="Times New Roman" w:cs="Times New Roman"/>
        </w:rPr>
        <w:t>accounts of 1505</w:t>
      </w:r>
      <w:proofErr w:type="gramEnd"/>
      <w:r w:rsidR="00974C0D">
        <w:rPr>
          <w:rFonts w:ascii="Times New Roman" w:hAnsi="Times New Roman" w:cs="Times New Roman"/>
        </w:rPr>
        <w:t xml:space="preserve"> </w:t>
      </w:r>
      <w:r>
        <w:rPr>
          <w:rFonts w:ascii="Times New Roman" w:hAnsi="Times New Roman" w:cs="Times New Roman"/>
        </w:rPr>
        <w:t>there is a reference to</w:t>
      </w:r>
      <w:r w:rsidR="00974C0D">
        <w:rPr>
          <w:rFonts w:ascii="Times New Roman" w:hAnsi="Times New Roman" w:cs="Times New Roman"/>
        </w:rPr>
        <w:t xml:space="preserve"> the sale of bark, </w:t>
      </w:r>
      <w:r w:rsidR="00B8378C">
        <w:rPr>
          <w:rFonts w:ascii="Times New Roman" w:hAnsi="Times New Roman" w:cs="Times New Roman"/>
        </w:rPr>
        <w:t>suggesting</w:t>
      </w:r>
      <w:r w:rsidR="00974C0D">
        <w:rPr>
          <w:rFonts w:ascii="Times New Roman" w:hAnsi="Times New Roman" w:cs="Times New Roman"/>
        </w:rPr>
        <w:t xml:space="preserve"> that they were harvesting wood from Collyweston Great wood and selling bark for rope making, the Corner Green area gives easy access to the woodland with space for the storage of felled trees etc</w:t>
      </w:r>
      <w:r w:rsidR="00974C0D" w:rsidRPr="00FB5235">
        <w:rPr>
          <w:rFonts w:ascii="Times New Roman" w:hAnsi="Times New Roman" w:cs="Times New Roman"/>
        </w:rPr>
        <w:t xml:space="preserve">. </w:t>
      </w:r>
      <w:r w:rsidR="00974C0D">
        <w:rPr>
          <w:rFonts w:ascii="Times New Roman" w:hAnsi="Times New Roman" w:cs="Times New Roman"/>
        </w:rPr>
        <w:t xml:space="preserve"> An old map of the village shows another road spurring o</w:t>
      </w:r>
      <w:r w:rsidR="00B556D9">
        <w:rPr>
          <w:rFonts w:ascii="Times New Roman" w:hAnsi="Times New Roman" w:cs="Times New Roman"/>
        </w:rPr>
        <w:t>f</w:t>
      </w:r>
      <w:r w:rsidR="00974C0D">
        <w:rPr>
          <w:rFonts w:ascii="Times New Roman" w:hAnsi="Times New Roman" w:cs="Times New Roman"/>
        </w:rPr>
        <w:t xml:space="preserve">f The Drove, travelling behind ‘Cuckoo’ Lodge and direct to Corner Green.  There is also reference to West </w:t>
      </w:r>
      <w:proofErr w:type="gramStart"/>
      <w:r w:rsidR="00974C0D">
        <w:rPr>
          <w:rFonts w:ascii="Times New Roman" w:hAnsi="Times New Roman" w:cs="Times New Roman"/>
        </w:rPr>
        <w:t>Hay</w:t>
      </w:r>
      <w:proofErr w:type="gramEnd"/>
      <w:r w:rsidR="00974C0D">
        <w:rPr>
          <w:rFonts w:ascii="Times New Roman" w:hAnsi="Times New Roman" w:cs="Times New Roman"/>
        </w:rPr>
        <w:t xml:space="preserve"> so Lady Margaret’s household were clearly familiar with the site.</w:t>
      </w:r>
    </w:p>
    <w:p w14:paraId="202607E0" w14:textId="77777777" w:rsidR="00974C0D" w:rsidRPr="00BB40E1" w:rsidRDefault="00974C0D" w:rsidP="00974C0D">
      <w:pPr>
        <w:rPr>
          <w:rFonts w:ascii="Times New Roman" w:hAnsi="Times New Roman" w:cs="Times New Roman"/>
          <w:color w:val="000000"/>
        </w:rPr>
      </w:pPr>
      <w:r w:rsidRPr="00FB5235">
        <w:rPr>
          <w:rFonts w:ascii="Times New Roman" w:hAnsi="Times New Roman" w:cs="Times New Roman"/>
          <w:color w:val="000000"/>
        </w:rPr>
        <w:t>Hunting was a significant pastime in the late medieval</w:t>
      </w:r>
      <w:r>
        <w:rPr>
          <w:rFonts w:ascii="Times New Roman" w:hAnsi="Times New Roman" w:cs="Times New Roman"/>
          <w:color w:val="000000"/>
        </w:rPr>
        <w:t xml:space="preserve"> and Tudor</w:t>
      </w:r>
      <w:r w:rsidRPr="00FB5235">
        <w:rPr>
          <w:rFonts w:ascii="Times New Roman" w:hAnsi="Times New Roman" w:cs="Times New Roman"/>
          <w:color w:val="000000"/>
        </w:rPr>
        <w:t xml:space="preserve"> period and, l</w:t>
      </w:r>
      <w:r w:rsidRPr="00FB5235">
        <w:rPr>
          <w:rFonts w:ascii="Times New Roman" w:hAnsi="Times New Roman" w:cs="Times New Roman"/>
        </w:rPr>
        <w:t xml:space="preserve">ike all royalty and nobles of the period, Margaret </w:t>
      </w:r>
      <w:proofErr w:type="gramStart"/>
      <w:r w:rsidRPr="00FB5235">
        <w:rPr>
          <w:rFonts w:ascii="Times New Roman" w:hAnsi="Times New Roman" w:cs="Times New Roman"/>
        </w:rPr>
        <w:t>Beaufort</w:t>
      </w:r>
      <w:proofErr w:type="gramEnd"/>
      <w:r w:rsidRPr="00FB5235">
        <w:rPr>
          <w:rFonts w:ascii="Times New Roman" w:hAnsi="Times New Roman" w:cs="Times New Roman"/>
        </w:rPr>
        <w:t xml:space="preserve"> and her son Henry VII, enjoyed hunting and frequently rode together; Margaret had given strict orders that her Park at Collyweston should be kept full of stock for the King’s pleasure</w:t>
      </w:r>
      <w:r w:rsidRPr="00FB5235">
        <w:rPr>
          <w:rFonts w:ascii="Times New Roman" w:hAnsi="Times New Roman" w:cs="Times New Roman"/>
          <w:color w:val="000000"/>
        </w:rPr>
        <w:t xml:space="preserve">.  Later Henry VIII became </w:t>
      </w:r>
      <w:r>
        <w:rPr>
          <w:rFonts w:ascii="Times New Roman" w:hAnsi="Times New Roman" w:cs="Times New Roman"/>
          <w:color w:val="000000"/>
        </w:rPr>
        <w:t>hunting g</w:t>
      </w:r>
      <w:r w:rsidRPr="00FB5235">
        <w:rPr>
          <w:rFonts w:ascii="Times New Roman" w:hAnsi="Times New Roman" w:cs="Times New Roman"/>
          <w:color w:val="000000"/>
        </w:rPr>
        <w:t>reatest proponent, making regular visits to the forest for the sport.  His illegitimate son</w:t>
      </w:r>
      <w:r>
        <w:rPr>
          <w:rFonts w:ascii="Times New Roman" w:hAnsi="Times New Roman" w:cs="Times New Roman"/>
          <w:color w:val="000000"/>
        </w:rPr>
        <w:t>,</w:t>
      </w:r>
      <w:r w:rsidRPr="00FB5235">
        <w:rPr>
          <w:rFonts w:ascii="Times New Roman" w:hAnsi="Times New Roman" w:cs="Times New Roman"/>
          <w:color w:val="000000"/>
        </w:rPr>
        <w:t xml:space="preserve"> Henry Fitzroy</w:t>
      </w:r>
      <w:r>
        <w:rPr>
          <w:rFonts w:ascii="Times New Roman" w:hAnsi="Times New Roman" w:cs="Times New Roman"/>
          <w:color w:val="000000"/>
        </w:rPr>
        <w:t>,</w:t>
      </w:r>
      <w:r w:rsidRPr="00FB5235">
        <w:rPr>
          <w:rFonts w:ascii="Times New Roman" w:hAnsi="Times New Roman" w:cs="Times New Roman"/>
          <w:color w:val="000000"/>
        </w:rPr>
        <w:t xml:space="preserve"> also enjoyed </w:t>
      </w:r>
      <w:r>
        <w:rPr>
          <w:rFonts w:ascii="Times New Roman" w:hAnsi="Times New Roman" w:cs="Times New Roman"/>
          <w:color w:val="000000"/>
        </w:rPr>
        <w:t>hunting and is</w:t>
      </w:r>
      <w:r w:rsidRPr="00FB5235">
        <w:rPr>
          <w:rFonts w:ascii="Times New Roman" w:hAnsi="Times New Roman" w:cs="Times New Roman"/>
          <w:color w:val="000000"/>
        </w:rPr>
        <w:t xml:space="preserve"> reported to have accompanied David Cecil</w:t>
      </w:r>
      <w:r>
        <w:rPr>
          <w:rFonts w:ascii="Times New Roman" w:hAnsi="Times New Roman" w:cs="Times New Roman"/>
          <w:color w:val="000000"/>
        </w:rPr>
        <w:t xml:space="preserve"> on a hunt and it</w:t>
      </w:r>
      <w:r w:rsidRPr="00FB5235">
        <w:rPr>
          <w:rFonts w:ascii="Times New Roman" w:hAnsi="Times New Roman" w:cs="Times New Roman"/>
          <w:color w:val="000000"/>
        </w:rPr>
        <w:t xml:space="preserve"> was afterwards proudly recorded that the </w:t>
      </w:r>
      <w:proofErr w:type="gramStart"/>
      <w:r w:rsidRPr="00FB5235">
        <w:rPr>
          <w:rFonts w:ascii="Times New Roman" w:hAnsi="Times New Roman" w:cs="Times New Roman"/>
          <w:color w:val="000000"/>
        </w:rPr>
        <w:t>six year old</w:t>
      </w:r>
      <w:proofErr w:type="gramEnd"/>
      <w:r w:rsidRPr="00FB5235">
        <w:rPr>
          <w:rFonts w:ascii="Times New Roman" w:hAnsi="Times New Roman" w:cs="Times New Roman"/>
          <w:color w:val="000000"/>
        </w:rPr>
        <w:t xml:space="preserve"> Fitzroy had ‘killed a buck’ himself!   </w:t>
      </w:r>
    </w:p>
    <w:p w14:paraId="6E08CDC0" w14:textId="22BEDB24" w:rsidR="00974C0D" w:rsidRPr="00BB40E1" w:rsidRDefault="00974C0D" w:rsidP="00974C0D">
      <w:pPr>
        <w:rPr>
          <w:rFonts w:ascii="Times New Roman" w:hAnsi="Times New Roman" w:cs="Times New Roman"/>
          <w:color w:val="000000"/>
        </w:rPr>
      </w:pPr>
      <w:r>
        <w:rPr>
          <w:rFonts w:ascii="Times New Roman" w:hAnsi="Times New Roman" w:cs="Times New Roman"/>
          <w:color w:val="000000"/>
        </w:rPr>
        <w:t>David Cecil was</w:t>
      </w:r>
      <w:r w:rsidRPr="00FB5235">
        <w:rPr>
          <w:rFonts w:ascii="Times New Roman" w:hAnsi="Times New Roman" w:cs="Times New Roman"/>
          <w:color w:val="000000"/>
        </w:rPr>
        <w:t xml:space="preserve"> a</w:t>
      </w:r>
      <w:r>
        <w:rPr>
          <w:rFonts w:ascii="Times New Roman" w:hAnsi="Times New Roman" w:cs="Times New Roman"/>
          <w:color w:val="000000"/>
        </w:rPr>
        <w:t>n early</w:t>
      </w:r>
      <w:r w:rsidRPr="00FB5235">
        <w:rPr>
          <w:rFonts w:ascii="Times New Roman" w:hAnsi="Times New Roman" w:cs="Times New Roman"/>
          <w:color w:val="000000"/>
        </w:rPr>
        <w:t xml:space="preserve"> member of the Burghley dynasty</w:t>
      </w:r>
      <w:r>
        <w:rPr>
          <w:rFonts w:ascii="Times New Roman" w:hAnsi="Times New Roman" w:cs="Times New Roman"/>
          <w:color w:val="000000"/>
        </w:rPr>
        <w:t xml:space="preserve"> and was at one time a Ward of Lady Margaret’s and was under the supervision of Sir David Phillips.  You may be interested to know </w:t>
      </w:r>
      <w:proofErr w:type="gramStart"/>
      <w:r>
        <w:rPr>
          <w:rFonts w:ascii="Times New Roman" w:hAnsi="Times New Roman" w:cs="Times New Roman"/>
          <w:color w:val="000000"/>
        </w:rPr>
        <w:t>that,</w:t>
      </w:r>
      <w:proofErr w:type="gramEnd"/>
      <w:r>
        <w:rPr>
          <w:rFonts w:ascii="Times New Roman" w:hAnsi="Times New Roman" w:cs="Times New Roman"/>
          <w:color w:val="000000"/>
        </w:rPr>
        <w:t xml:space="preserve"> David Phillips is buried in the north Chapel at St Mary’s Church in Stamford, his tomb paid for by Lady Margaret is emblazoned with Tudor iconography.  Cecil eventually became </w:t>
      </w:r>
      <w:r w:rsidRPr="00FB5235">
        <w:rPr>
          <w:rFonts w:ascii="Times New Roman" w:hAnsi="Times New Roman" w:cs="Times New Roman"/>
          <w:color w:val="000000"/>
        </w:rPr>
        <w:t>keeper of the park and steward at Collyweston</w:t>
      </w:r>
      <w:r>
        <w:rPr>
          <w:rFonts w:ascii="Times New Roman" w:hAnsi="Times New Roman" w:cs="Times New Roman"/>
          <w:color w:val="000000"/>
        </w:rPr>
        <w:t>.</w:t>
      </w:r>
      <w:r w:rsidRPr="00FB5235">
        <w:rPr>
          <w:rFonts w:ascii="Times New Roman" w:hAnsi="Times New Roman" w:cs="Times New Roman"/>
          <w:color w:val="000000"/>
        </w:rPr>
        <w:t xml:space="preserve">  </w:t>
      </w:r>
    </w:p>
    <w:p w14:paraId="62CA337D" w14:textId="77777777" w:rsidR="00974C0D" w:rsidRPr="00FB5235" w:rsidRDefault="00974C0D" w:rsidP="00974C0D">
      <w:pPr>
        <w:rPr>
          <w:rFonts w:ascii="Times New Roman" w:hAnsi="Times New Roman" w:cs="Times New Roman"/>
        </w:rPr>
      </w:pPr>
      <w:r w:rsidRPr="00FB5235">
        <w:rPr>
          <w:rFonts w:ascii="Times New Roman" w:hAnsi="Times New Roman" w:cs="Times New Roman"/>
        </w:rPr>
        <w:t xml:space="preserve">Later Village gentry, i.e. the Heath family and the Tryons no doubt also took part in the sport </w:t>
      </w:r>
      <w:r>
        <w:rPr>
          <w:rFonts w:ascii="Times New Roman" w:hAnsi="Times New Roman" w:cs="Times New Roman"/>
        </w:rPr>
        <w:t xml:space="preserve">of hunting </w:t>
      </w:r>
      <w:r w:rsidRPr="00FB5235">
        <w:rPr>
          <w:rFonts w:ascii="Times New Roman" w:hAnsi="Times New Roman" w:cs="Times New Roman"/>
        </w:rPr>
        <w:t>and would have been frequent visitors to the woodland.</w:t>
      </w:r>
    </w:p>
    <w:p w14:paraId="02261C41" w14:textId="77777777" w:rsidR="00974C0D" w:rsidRDefault="00974C0D" w:rsidP="00974C0D">
      <w:pPr>
        <w:rPr>
          <w:rFonts w:ascii="Times New Roman" w:hAnsi="Times New Roman" w:cs="Times New Roman"/>
        </w:rPr>
      </w:pPr>
      <w:r w:rsidRPr="00FB5235">
        <w:rPr>
          <w:rFonts w:ascii="Times New Roman" w:hAnsi="Times New Roman" w:cs="Times New Roman"/>
        </w:rPr>
        <w:t>So far as we have been able to discover</w:t>
      </w:r>
      <w:r>
        <w:rPr>
          <w:rFonts w:ascii="Times New Roman" w:hAnsi="Times New Roman" w:cs="Times New Roman"/>
        </w:rPr>
        <w:t xml:space="preserve"> the area called</w:t>
      </w:r>
      <w:r w:rsidRPr="00FB5235">
        <w:rPr>
          <w:rFonts w:ascii="Times New Roman" w:hAnsi="Times New Roman" w:cs="Times New Roman"/>
        </w:rPr>
        <w:t xml:space="preserve"> Cornwell Green made its first appearance in the historical records around 1645, when it was claimed by Duddington as part of West</w:t>
      </w:r>
      <w:r>
        <w:rPr>
          <w:rFonts w:ascii="Times New Roman" w:hAnsi="Times New Roman" w:cs="Times New Roman"/>
        </w:rPr>
        <w:t xml:space="preserve"> H</w:t>
      </w:r>
      <w:r w:rsidRPr="00FB5235">
        <w:rPr>
          <w:rFonts w:ascii="Times New Roman" w:hAnsi="Times New Roman" w:cs="Times New Roman"/>
        </w:rPr>
        <w:t xml:space="preserve">ay, but it was ultimately adjudged to belong to Collyweston.  </w:t>
      </w:r>
    </w:p>
    <w:p w14:paraId="0B1694ED" w14:textId="77777777" w:rsidR="00974C0D" w:rsidRPr="00FB5235" w:rsidRDefault="00974C0D" w:rsidP="00974C0D">
      <w:pPr>
        <w:rPr>
          <w:rFonts w:ascii="Times New Roman" w:hAnsi="Times New Roman" w:cs="Times New Roman"/>
        </w:rPr>
      </w:pPr>
      <w:r w:rsidRPr="00FB5235">
        <w:rPr>
          <w:rFonts w:ascii="Times New Roman" w:hAnsi="Times New Roman" w:cs="Times New Roman"/>
        </w:rPr>
        <w:t xml:space="preserve">Thomas Markham of Duddington said that for 40 years his father was Woodward to the Earl of </w:t>
      </w:r>
      <w:proofErr w:type="gramStart"/>
      <w:r w:rsidRPr="00FB5235">
        <w:rPr>
          <w:rFonts w:ascii="Times New Roman" w:hAnsi="Times New Roman" w:cs="Times New Roman"/>
        </w:rPr>
        <w:t>Exeter, and</w:t>
      </w:r>
      <w:proofErr w:type="gramEnd"/>
      <w:r w:rsidRPr="00FB5235">
        <w:rPr>
          <w:rFonts w:ascii="Times New Roman" w:hAnsi="Times New Roman" w:cs="Times New Roman"/>
        </w:rPr>
        <w:t xml:space="preserve"> cut thorns and bushes on the green to use for fences around the woods and carried some back to Burghley. (NROSG140). This claim was dismissed in favour of Robert Heath.</w:t>
      </w:r>
    </w:p>
    <w:p w14:paraId="7C5BFB1F" w14:textId="77777777" w:rsidR="00974C0D" w:rsidRPr="00FB5235" w:rsidRDefault="00974C0D" w:rsidP="00974C0D">
      <w:pPr>
        <w:rPr>
          <w:rFonts w:ascii="Times New Roman" w:hAnsi="Times New Roman" w:cs="Times New Roman"/>
        </w:rPr>
      </w:pPr>
      <w:r w:rsidRPr="00FB5235">
        <w:rPr>
          <w:rFonts w:ascii="Times New Roman" w:hAnsi="Times New Roman" w:cs="Times New Roman"/>
        </w:rPr>
        <w:t xml:space="preserve">Slides </w:t>
      </w:r>
      <w:r>
        <w:rPr>
          <w:rFonts w:ascii="Times New Roman" w:hAnsi="Times New Roman" w:cs="Times New Roman"/>
        </w:rPr>
        <w:t xml:space="preserve">5 to 9 </w:t>
      </w:r>
      <w:r w:rsidRPr="00FB5235">
        <w:rPr>
          <w:rFonts w:ascii="Times New Roman" w:hAnsi="Times New Roman" w:cs="Times New Roman"/>
        </w:rPr>
        <w:t>Heath’s response to claims</w:t>
      </w:r>
      <w:r>
        <w:rPr>
          <w:rFonts w:ascii="Times New Roman" w:hAnsi="Times New Roman" w:cs="Times New Roman"/>
        </w:rPr>
        <w:t xml:space="preserve"> and other correspondence concerning the </w:t>
      </w:r>
      <w:proofErr w:type="gramStart"/>
      <w:r>
        <w:rPr>
          <w:rFonts w:ascii="Times New Roman" w:hAnsi="Times New Roman" w:cs="Times New Roman"/>
        </w:rPr>
        <w:t>maypole</w:t>
      </w:r>
      <w:proofErr w:type="gramEnd"/>
    </w:p>
    <w:p w14:paraId="6FBDDFD7" w14:textId="527D12E2" w:rsidR="00974C0D" w:rsidRPr="00FB5235" w:rsidRDefault="00974C0D" w:rsidP="00974C0D">
      <w:pPr>
        <w:rPr>
          <w:rFonts w:ascii="Times New Roman" w:hAnsi="Times New Roman" w:cs="Times New Roman"/>
        </w:rPr>
      </w:pPr>
      <w:r w:rsidRPr="00FB5235">
        <w:rPr>
          <w:rFonts w:ascii="Times New Roman" w:hAnsi="Times New Roman" w:cs="Times New Roman"/>
        </w:rPr>
        <w:lastRenderedPageBreak/>
        <w:t xml:space="preserve">  </w:t>
      </w:r>
      <w:r w:rsidRPr="00FB5235">
        <w:rPr>
          <w:rFonts w:ascii="Times New Roman" w:hAnsi="Times New Roman" w:cs="Times New Roman"/>
          <w:noProof/>
        </w:rPr>
        <w:drawing>
          <wp:inline distT="0" distB="0" distL="0" distR="0" wp14:anchorId="539D0F33" wp14:editId="4B5D0872">
            <wp:extent cx="985696" cy="1561674"/>
            <wp:effectExtent l="0" t="0" r="5080" b="635"/>
            <wp:docPr id="7" name="Picture 6" descr="A close-up of a letter&#10;&#10;Description automatically generated">
              <a:extLst xmlns:a="http://schemas.openxmlformats.org/drawingml/2006/main">
                <a:ext uri="{FF2B5EF4-FFF2-40B4-BE49-F238E27FC236}">
                  <a16:creationId xmlns:a16="http://schemas.microsoft.com/office/drawing/2014/main" id="{F6584DCD-7971-0FD4-5386-5A0B30C636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close-up of a letter&#10;&#10;Description automatically generated">
                      <a:extLst>
                        <a:ext uri="{FF2B5EF4-FFF2-40B4-BE49-F238E27FC236}">
                          <a16:creationId xmlns:a16="http://schemas.microsoft.com/office/drawing/2014/main" id="{F6584DCD-7971-0FD4-5386-5A0B30C63647}"/>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020919" cy="1617480"/>
                    </a:xfrm>
                    <a:prstGeom prst="rect">
                      <a:avLst/>
                    </a:prstGeom>
                  </pic:spPr>
                </pic:pic>
              </a:graphicData>
            </a:graphic>
          </wp:inline>
        </w:drawing>
      </w:r>
      <w:r w:rsidRPr="00FB5235">
        <w:rPr>
          <w:rFonts w:ascii="Times New Roman" w:hAnsi="Times New Roman" w:cs="Times New Roman"/>
        </w:rPr>
        <w:t xml:space="preserve">             </w:t>
      </w:r>
      <w:r w:rsidRPr="00FB5235">
        <w:rPr>
          <w:rFonts w:ascii="Times New Roman" w:hAnsi="Times New Roman" w:cs="Times New Roman"/>
          <w:noProof/>
        </w:rPr>
        <w:drawing>
          <wp:inline distT="0" distB="0" distL="0" distR="0" wp14:anchorId="4B19CCFD" wp14:editId="37D9DC01">
            <wp:extent cx="900617" cy="1598731"/>
            <wp:effectExtent l="0" t="0" r="0" b="1905"/>
            <wp:docPr id="3" name="Picture 2" descr="A close-up of a letter&#10;&#10;Description automatically generated">
              <a:extLst xmlns:a="http://schemas.openxmlformats.org/drawingml/2006/main">
                <a:ext uri="{FF2B5EF4-FFF2-40B4-BE49-F238E27FC236}">
                  <a16:creationId xmlns:a16="http://schemas.microsoft.com/office/drawing/2014/main" id="{9374554F-794A-4AE0-6251-7983848AEC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close-up of a letter&#10;&#10;Description automatically generated">
                      <a:extLst>
                        <a:ext uri="{FF2B5EF4-FFF2-40B4-BE49-F238E27FC236}">
                          <a16:creationId xmlns:a16="http://schemas.microsoft.com/office/drawing/2014/main" id="{9374554F-794A-4AE0-6251-7983848AEC43}"/>
                        </a:ext>
                      </a:extLst>
                    </pic:cNvPr>
                    <pic:cNvPicPr>
                      <a:picLocks noChangeAspect="1"/>
                    </pic:cNvPicPr>
                  </pic:nvPicPr>
                  <pic:blipFill rotWithShape="1">
                    <a:blip r:embed="rId11" cstate="print">
                      <a:extLst>
                        <a:ext uri="{28A0092B-C50C-407E-A947-70E740481C1C}">
                          <a14:useLocalDpi xmlns:a14="http://schemas.microsoft.com/office/drawing/2010/main" val="0"/>
                        </a:ext>
                      </a:extLst>
                    </a:blip>
                    <a:srcRect l="10581"/>
                    <a:stretch/>
                  </pic:blipFill>
                  <pic:spPr>
                    <a:xfrm>
                      <a:off x="0" y="0"/>
                      <a:ext cx="929209" cy="1649487"/>
                    </a:xfrm>
                    <a:prstGeom prst="rect">
                      <a:avLst/>
                    </a:prstGeom>
                  </pic:spPr>
                </pic:pic>
              </a:graphicData>
            </a:graphic>
          </wp:inline>
        </w:drawing>
      </w:r>
      <w:r w:rsidRPr="00FB5235">
        <w:rPr>
          <w:rFonts w:ascii="Times New Roman" w:hAnsi="Times New Roman" w:cs="Times New Roman"/>
        </w:rPr>
        <w:br/>
      </w:r>
      <w:r w:rsidRPr="00FB5235">
        <w:rPr>
          <w:rFonts w:ascii="Times New Roman" w:hAnsi="Times New Roman" w:cs="Times New Roman"/>
          <w:noProof/>
        </w:rPr>
        <w:t xml:space="preserve">  </w:t>
      </w:r>
      <w:r>
        <w:rPr>
          <w:rFonts w:ascii="Times New Roman" w:hAnsi="Times New Roman" w:cs="Times New Roman"/>
          <w:noProof/>
        </w:rPr>
        <w:br/>
      </w:r>
      <w:r w:rsidRPr="00FB5235">
        <w:rPr>
          <w:rFonts w:ascii="Times New Roman" w:hAnsi="Times New Roman" w:cs="Times New Roman"/>
        </w:rPr>
        <w:t>Heath’s Park</w:t>
      </w:r>
    </w:p>
    <w:p w14:paraId="62413B4E" w14:textId="77777777" w:rsidR="00974C0D" w:rsidRPr="00FB5235" w:rsidRDefault="00974C0D" w:rsidP="00974C0D">
      <w:pPr>
        <w:rPr>
          <w:rFonts w:ascii="Times New Roman" w:hAnsi="Times New Roman" w:cs="Times New Roman"/>
          <w:noProof/>
        </w:rPr>
      </w:pPr>
      <w:r w:rsidRPr="00FB5235">
        <w:rPr>
          <w:rFonts w:ascii="Times New Roman" w:hAnsi="Times New Roman" w:cs="Times New Roman"/>
          <w:noProof/>
        </w:rPr>
        <w:drawing>
          <wp:inline distT="0" distB="0" distL="0" distR="0" wp14:anchorId="3BD9E0E4" wp14:editId="30954C18">
            <wp:extent cx="1828837" cy="969054"/>
            <wp:effectExtent l="0" t="0" r="0" b="2540"/>
            <wp:docPr id="835151279" name="Picture 1" descr="A piece of paper with writing on it&#10;&#10;Description automatically generated"/>
            <wp:cNvGraphicFramePr/>
            <a:graphic xmlns:a="http://schemas.openxmlformats.org/drawingml/2006/main">
              <a:graphicData uri="http://schemas.openxmlformats.org/drawingml/2006/picture">
                <pic:pic xmlns:pic="http://schemas.openxmlformats.org/drawingml/2006/picture">
                  <pic:nvPicPr>
                    <pic:cNvPr id="835151279" name="Picture 1" descr="A piece of paper with writing on it&#10;&#10;Description automatically generated"/>
                    <pic:cNvPicPr/>
                  </pic:nvPicPr>
                  <pic:blipFill rotWithShape="1">
                    <a:blip r:embed="rId12"/>
                    <a:srcRect l="19279" t="4924" r="19008" b="18834"/>
                    <a:stretch/>
                  </pic:blipFill>
                  <pic:spPr bwMode="auto">
                    <a:xfrm>
                      <a:off x="0" y="0"/>
                      <a:ext cx="1830037" cy="969690"/>
                    </a:xfrm>
                    <a:prstGeom prst="rect">
                      <a:avLst/>
                    </a:prstGeom>
                    <a:noFill/>
                    <a:ln>
                      <a:noFill/>
                    </a:ln>
                    <a:extLst>
                      <a:ext uri="{53640926-AAD7-44D8-BBD7-CCE9431645EC}">
                        <a14:shadowObscured xmlns:a14="http://schemas.microsoft.com/office/drawing/2010/main"/>
                      </a:ext>
                    </a:extLst>
                  </pic:spPr>
                </pic:pic>
              </a:graphicData>
            </a:graphic>
          </wp:inline>
        </w:drawing>
      </w:r>
      <w:r w:rsidRPr="00FB5235">
        <w:rPr>
          <w:rFonts w:ascii="Times New Roman" w:hAnsi="Times New Roman" w:cs="Times New Roman"/>
          <w:noProof/>
        </w:rPr>
        <w:t xml:space="preserve"> </w:t>
      </w:r>
    </w:p>
    <w:p w14:paraId="7B8D1771" w14:textId="77777777" w:rsidR="00974C0D" w:rsidRDefault="00974C0D" w:rsidP="00974C0D">
      <w:pPr>
        <w:rPr>
          <w:rFonts w:ascii="Times New Roman" w:hAnsi="Times New Roman" w:cs="Times New Roman"/>
        </w:rPr>
      </w:pPr>
      <w:r w:rsidRPr="00FB5235">
        <w:rPr>
          <w:rFonts w:ascii="Times New Roman" w:hAnsi="Times New Roman" w:cs="Times New Roman"/>
        </w:rPr>
        <w:t>In approximately 1640 when the Village was under the custodianship of Sir Robert Heath and his son Sir Edward Heath, a petition was made by Sir Robert to extend the boundary of Collyweston Park as it was considered too small to accommodate the ever-growing desire to breed and hunt deer.  The sketch map shows the boundary, note Cornwell Green is mentioned</w:t>
      </w:r>
      <w:r>
        <w:rPr>
          <w:rFonts w:ascii="Times New Roman" w:hAnsi="Times New Roman" w:cs="Times New Roman"/>
        </w:rPr>
        <w:t xml:space="preserve">, </w:t>
      </w:r>
      <w:r w:rsidRPr="00FB5235">
        <w:rPr>
          <w:rFonts w:ascii="Times New Roman" w:hAnsi="Times New Roman" w:cs="Times New Roman"/>
        </w:rPr>
        <w:t>also the A47 is called Cottesmore Way (presumably because Sir Edward and his family lived at Cottesmore??!)  This highlights the power of the former owners of the village.</w:t>
      </w:r>
      <w:r w:rsidRPr="00FB5235">
        <w:rPr>
          <w:rFonts w:ascii="Times New Roman" w:hAnsi="Times New Roman" w:cs="Times New Roman"/>
        </w:rPr>
        <w:br/>
      </w:r>
    </w:p>
    <w:p w14:paraId="3C2C862F" w14:textId="72B58C91" w:rsidR="00974C0D" w:rsidRDefault="004B1894" w:rsidP="00974C0D">
      <w:pPr>
        <w:rPr>
          <w:rFonts w:ascii="Times New Roman" w:hAnsi="Times New Roman" w:cs="Times New Roman"/>
        </w:rPr>
      </w:pPr>
      <w:r w:rsidRPr="00FB5235">
        <w:rPr>
          <w:rFonts w:ascii="Times New Roman" w:hAnsi="Times New Roman" w:cs="Times New Roman"/>
          <w:noProof/>
        </w:rPr>
        <w:drawing>
          <wp:anchor distT="0" distB="0" distL="114300" distR="114300" simplePos="0" relativeHeight="251668480" behindDoc="1" locked="0" layoutInCell="1" allowOverlap="1" wp14:anchorId="39DE7AB5" wp14:editId="6E757B4A">
            <wp:simplePos x="0" y="0"/>
            <wp:positionH relativeFrom="column">
              <wp:posOffset>0</wp:posOffset>
            </wp:positionH>
            <wp:positionV relativeFrom="paragraph">
              <wp:posOffset>1905</wp:posOffset>
            </wp:positionV>
            <wp:extent cx="1184495" cy="1184495"/>
            <wp:effectExtent l="0" t="0" r="0" b="0"/>
            <wp:wrapTight wrapText="bothSides">
              <wp:wrapPolygon edited="0">
                <wp:start x="0" y="0"/>
                <wp:lineTo x="0" y="21195"/>
                <wp:lineTo x="21195" y="21195"/>
                <wp:lineTo x="21195" y="0"/>
                <wp:lineTo x="0" y="0"/>
              </wp:wrapPolygon>
            </wp:wrapTight>
            <wp:docPr id="89041710" name="Picture 1" descr="A drawing of a group of people figh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41710" name="Picture 1" descr="A drawing of a group of people fighting&#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84495" cy="1184495"/>
                    </a:xfrm>
                    <a:prstGeom prst="rect">
                      <a:avLst/>
                    </a:prstGeom>
                    <a:noFill/>
                    <a:ln>
                      <a:noFill/>
                    </a:ln>
                  </pic:spPr>
                </pic:pic>
              </a:graphicData>
            </a:graphic>
            <wp14:sizeRelH relativeFrom="page">
              <wp14:pctWidth>0</wp14:pctWidth>
            </wp14:sizeRelH>
            <wp14:sizeRelV relativeFrom="page">
              <wp14:pctHeight>0</wp14:pctHeight>
            </wp14:sizeRelV>
          </wp:anchor>
        </w:drawing>
      </w:r>
      <w:r w:rsidR="00974C0D" w:rsidRPr="00FB5235">
        <w:rPr>
          <w:rFonts w:ascii="Times New Roman" w:hAnsi="Times New Roman" w:cs="Times New Roman"/>
        </w:rPr>
        <w:t xml:space="preserve">During the occupation of the Heaths the villagers often came to blows with the residents of King’s Cliffe regarding the boundary between the two villages and </w:t>
      </w:r>
      <w:r w:rsidR="00974C0D">
        <w:rPr>
          <w:rFonts w:ascii="Times New Roman" w:hAnsi="Times New Roman" w:cs="Times New Roman"/>
        </w:rPr>
        <w:t>have been reported as</w:t>
      </w:r>
      <w:r w:rsidR="00974C0D" w:rsidRPr="00FB5235">
        <w:rPr>
          <w:rFonts w:ascii="Times New Roman" w:hAnsi="Times New Roman" w:cs="Times New Roman"/>
        </w:rPr>
        <w:t xml:space="preserve"> mov</w:t>
      </w:r>
      <w:r w:rsidR="00974C0D">
        <w:rPr>
          <w:rFonts w:ascii="Times New Roman" w:hAnsi="Times New Roman" w:cs="Times New Roman"/>
        </w:rPr>
        <w:t>ing</w:t>
      </w:r>
      <w:r w:rsidR="00974C0D" w:rsidRPr="00FB5235">
        <w:rPr>
          <w:rFonts w:ascii="Times New Roman" w:hAnsi="Times New Roman" w:cs="Times New Roman"/>
        </w:rPr>
        <w:t xml:space="preserve"> the ‘Mere Stones’ i.e. boundary markers. There is a rather charming story held by Northamptonshire Archives telling the story of the villagers visiting the ‘service tree’ (of which there are now 4) </w:t>
      </w:r>
      <w:proofErr w:type="gramStart"/>
      <w:r w:rsidR="00974C0D" w:rsidRPr="00FB5235">
        <w:rPr>
          <w:rFonts w:ascii="Times New Roman" w:hAnsi="Times New Roman" w:cs="Times New Roman"/>
        </w:rPr>
        <w:t>and also</w:t>
      </w:r>
      <w:proofErr w:type="gramEnd"/>
      <w:r w:rsidR="00974C0D" w:rsidRPr="00FB5235">
        <w:rPr>
          <w:rFonts w:ascii="Times New Roman" w:hAnsi="Times New Roman" w:cs="Times New Roman"/>
        </w:rPr>
        <w:t xml:space="preserve"> cutting a May Pole for which they</w:t>
      </w:r>
      <w:r w:rsidR="00974C0D">
        <w:rPr>
          <w:rFonts w:ascii="Times New Roman" w:hAnsi="Times New Roman" w:cs="Times New Roman"/>
        </w:rPr>
        <w:t xml:space="preserve"> seem to have</w:t>
      </w:r>
      <w:r w:rsidR="00974C0D" w:rsidRPr="00FB5235">
        <w:rPr>
          <w:rFonts w:ascii="Times New Roman" w:hAnsi="Times New Roman" w:cs="Times New Roman"/>
        </w:rPr>
        <w:t xml:space="preserve"> paid £</w:t>
      </w:r>
      <w:r w:rsidR="00974C0D">
        <w:rPr>
          <w:rFonts w:ascii="Times New Roman" w:hAnsi="Times New Roman" w:cs="Times New Roman"/>
        </w:rPr>
        <w:t>15</w:t>
      </w:r>
      <w:r w:rsidR="00974C0D" w:rsidRPr="00FB5235">
        <w:rPr>
          <w:rFonts w:ascii="Times New Roman" w:hAnsi="Times New Roman" w:cs="Times New Roman"/>
        </w:rPr>
        <w:t xml:space="preserve"> to the Lord of the Manor.  </w:t>
      </w:r>
    </w:p>
    <w:p w14:paraId="7D306C29" w14:textId="77777777" w:rsidR="00974C0D" w:rsidRDefault="00974C0D" w:rsidP="00974C0D">
      <w:pPr>
        <w:rPr>
          <w:rFonts w:ascii="Times New Roman" w:hAnsi="Times New Roman" w:cs="Times New Roman"/>
        </w:rPr>
      </w:pPr>
      <w:r w:rsidRPr="00FB5235">
        <w:rPr>
          <w:rFonts w:ascii="Times New Roman" w:hAnsi="Times New Roman" w:cs="Times New Roman"/>
        </w:rPr>
        <w:t>Another story is that the villagers would ‘beat the bounds”</w:t>
      </w:r>
      <w:r>
        <w:rPr>
          <w:rFonts w:ascii="Times New Roman" w:hAnsi="Times New Roman" w:cs="Times New Roman"/>
        </w:rPr>
        <w:t>.</w:t>
      </w:r>
      <w:r w:rsidRPr="00FB5235">
        <w:rPr>
          <w:rFonts w:ascii="Times New Roman" w:hAnsi="Times New Roman" w:cs="Times New Roman"/>
        </w:rPr>
        <w:t xml:space="preserve"> </w:t>
      </w:r>
      <w:r>
        <w:rPr>
          <w:rFonts w:ascii="Times New Roman" w:hAnsi="Times New Roman" w:cs="Times New Roman"/>
        </w:rPr>
        <w:t xml:space="preserve"> O</w:t>
      </w:r>
      <w:r w:rsidRPr="00FB5235">
        <w:rPr>
          <w:rFonts w:ascii="Times New Roman" w:hAnsi="Times New Roman" w:cs="Times New Roman"/>
        </w:rPr>
        <w:t xml:space="preserve">n the evening of </w:t>
      </w:r>
      <w:proofErr w:type="gramStart"/>
      <w:r w:rsidRPr="00FB5235">
        <w:rPr>
          <w:rFonts w:ascii="Times New Roman" w:hAnsi="Times New Roman" w:cs="Times New Roman"/>
        </w:rPr>
        <w:t>Ascension Day</w:t>
      </w:r>
      <w:proofErr w:type="gramEnd"/>
      <w:r>
        <w:rPr>
          <w:rFonts w:ascii="Times New Roman" w:hAnsi="Times New Roman" w:cs="Times New Roman"/>
        </w:rPr>
        <w:t xml:space="preserve"> a</w:t>
      </w:r>
      <w:r w:rsidRPr="00FB5235">
        <w:rPr>
          <w:rFonts w:ascii="Times New Roman" w:hAnsi="Times New Roman" w:cs="Times New Roman"/>
        </w:rPr>
        <w:t xml:space="preserve"> group from every parish and various governing bodies in England would walk around the p</w:t>
      </w:r>
      <w:r>
        <w:rPr>
          <w:rFonts w:ascii="Times New Roman" w:hAnsi="Times New Roman" w:cs="Times New Roman"/>
        </w:rPr>
        <w:t>erime</w:t>
      </w:r>
      <w:r w:rsidRPr="00FB5235">
        <w:rPr>
          <w:rFonts w:ascii="Times New Roman" w:hAnsi="Times New Roman" w:cs="Times New Roman"/>
        </w:rPr>
        <w:t xml:space="preserve">ters of their land. </w:t>
      </w:r>
      <w:r>
        <w:rPr>
          <w:rFonts w:ascii="Times New Roman" w:hAnsi="Times New Roman" w:cs="Times New Roman"/>
        </w:rPr>
        <w:t xml:space="preserve"> </w:t>
      </w:r>
      <w:r w:rsidRPr="00FB5235">
        <w:rPr>
          <w:rFonts w:ascii="Times New Roman" w:hAnsi="Times New Roman" w:cs="Times New Roman"/>
        </w:rPr>
        <w:t>Each boundary post would be beaten with sticks to mark it out in the minds of the younger generations</w:t>
      </w:r>
      <w:r>
        <w:rPr>
          <w:rFonts w:ascii="Times New Roman" w:hAnsi="Times New Roman" w:cs="Times New Roman"/>
        </w:rPr>
        <w:t>, to deter trespassers</w:t>
      </w:r>
      <w:r w:rsidRPr="00FB5235">
        <w:rPr>
          <w:rFonts w:ascii="Times New Roman" w:hAnsi="Times New Roman" w:cs="Times New Roman"/>
        </w:rPr>
        <w:t xml:space="preserve"> and the clergy would pray for the land along the way,</w:t>
      </w:r>
      <w:r>
        <w:rPr>
          <w:rFonts w:ascii="Times New Roman" w:hAnsi="Times New Roman" w:cs="Times New Roman"/>
        </w:rPr>
        <w:t xml:space="preserve"> in some areas a young boy was literally beaten against the trees, presumably to make sure he knew exactly where the boundary lay!!</w:t>
      </w:r>
      <w:r w:rsidRPr="00FB5235">
        <w:rPr>
          <w:rFonts w:ascii="Times New Roman" w:hAnsi="Times New Roman" w:cs="Times New Roman"/>
        </w:rPr>
        <w:t xml:space="preserve"> </w:t>
      </w:r>
      <w:r>
        <w:rPr>
          <w:rFonts w:ascii="Times New Roman" w:hAnsi="Times New Roman" w:cs="Times New Roman"/>
        </w:rPr>
        <w:t>I</w:t>
      </w:r>
      <w:r w:rsidRPr="00FB5235">
        <w:rPr>
          <w:rFonts w:ascii="Times New Roman" w:hAnsi="Times New Roman" w:cs="Times New Roman"/>
        </w:rPr>
        <w:t xml:space="preserve">t may have been on these occasions when the dispute flared up with neighbouring King’s Cliffe and the ‘sticks’ used for beating were used as a weapon against their neighbours.  </w:t>
      </w:r>
    </w:p>
    <w:p w14:paraId="4A5FFF5B" w14:textId="77777777" w:rsidR="00F83CF9" w:rsidRDefault="00EF1EF9" w:rsidP="00974C0D">
      <w:pPr>
        <w:rPr>
          <w:rFonts w:ascii="Times New Roman" w:hAnsi="Times New Roman" w:cs="Times New Roman"/>
        </w:rPr>
      </w:pPr>
      <w:r>
        <w:rPr>
          <w:rFonts w:ascii="Times New Roman" w:hAnsi="Times New Roman" w:cs="Times New Roman"/>
        </w:rPr>
        <w:t xml:space="preserve">On a recent visit to the </w:t>
      </w:r>
      <w:proofErr w:type="gramStart"/>
      <w:r>
        <w:rPr>
          <w:rFonts w:ascii="Times New Roman" w:hAnsi="Times New Roman" w:cs="Times New Roman"/>
        </w:rPr>
        <w:t>woods</w:t>
      </w:r>
      <w:proofErr w:type="gramEnd"/>
      <w:r>
        <w:rPr>
          <w:rFonts w:ascii="Times New Roman" w:hAnsi="Times New Roman" w:cs="Times New Roman"/>
        </w:rPr>
        <w:t xml:space="preserve"> we came across</w:t>
      </w:r>
      <w:r w:rsidR="00504E0F">
        <w:rPr>
          <w:rFonts w:ascii="Times New Roman" w:hAnsi="Times New Roman" w:cs="Times New Roman"/>
        </w:rPr>
        <w:t xml:space="preserve"> evidence of its former residents, i.e. an old bedstead</w:t>
      </w:r>
      <w:r w:rsidR="00F83CF9">
        <w:rPr>
          <w:rFonts w:ascii="Times New Roman" w:hAnsi="Times New Roman" w:cs="Times New Roman"/>
        </w:rPr>
        <w:t xml:space="preserve"> and a mangle!</w:t>
      </w:r>
    </w:p>
    <w:p w14:paraId="5725FBA9" w14:textId="2C942519" w:rsidR="00974C0D" w:rsidRPr="00FB5235" w:rsidRDefault="00F83CF9" w:rsidP="00974C0D">
      <w:pPr>
        <w:rPr>
          <w:rFonts w:ascii="Times New Roman" w:hAnsi="Times New Roman" w:cs="Times New Roman"/>
        </w:rPr>
      </w:pPr>
      <w:r>
        <w:rPr>
          <w:rFonts w:ascii="Times New Roman" w:hAnsi="Times New Roman" w:cs="Times New Roman"/>
        </w:rPr>
        <w:t xml:space="preserve"> </w:t>
      </w:r>
      <w:r w:rsidR="00974C0D">
        <w:rPr>
          <w:rFonts w:ascii="Times New Roman" w:hAnsi="Times New Roman" w:cs="Times New Roman"/>
          <w:noProof/>
        </w:rPr>
        <w:drawing>
          <wp:inline distT="0" distB="0" distL="0" distR="0" wp14:anchorId="21CC0201" wp14:editId="5B906AEF">
            <wp:extent cx="1625600" cy="1219290"/>
            <wp:effectExtent l="0" t="0" r="0" b="0"/>
            <wp:docPr id="121300512" name="Picture 1" descr="A broken metal object i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00512" name="Picture 1" descr="A broken metal object in the ground&#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49661" cy="1237337"/>
                    </a:xfrm>
                    <a:prstGeom prst="rect">
                      <a:avLst/>
                    </a:prstGeom>
                  </pic:spPr>
                </pic:pic>
              </a:graphicData>
            </a:graphic>
          </wp:inline>
        </w:drawing>
      </w:r>
      <w:r w:rsidR="00974C0D">
        <w:rPr>
          <w:rFonts w:ascii="Times New Roman" w:hAnsi="Times New Roman" w:cs="Times New Roman"/>
        </w:rPr>
        <w:t xml:space="preserve">   </w:t>
      </w:r>
      <w:r w:rsidR="00974C0D">
        <w:rPr>
          <w:rFonts w:ascii="Times New Roman" w:hAnsi="Times New Roman" w:cs="Times New Roman"/>
          <w:noProof/>
        </w:rPr>
        <w:drawing>
          <wp:inline distT="0" distB="0" distL="0" distR="0" wp14:anchorId="7CACA5A7" wp14:editId="6ABFCFB6">
            <wp:extent cx="1625600" cy="1223973"/>
            <wp:effectExtent l="0" t="0" r="0" b="0"/>
            <wp:docPr id="2024254714" name="Picture 1" descr="A metal object next to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254714" name="Picture 1" descr="A metal object next to a tree&#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50080" cy="1242405"/>
                    </a:xfrm>
                    <a:prstGeom prst="rect">
                      <a:avLst/>
                    </a:prstGeom>
                  </pic:spPr>
                </pic:pic>
              </a:graphicData>
            </a:graphic>
          </wp:inline>
        </w:drawing>
      </w:r>
    </w:p>
    <w:p w14:paraId="673473C2" w14:textId="77777777" w:rsidR="00974C0D" w:rsidRPr="00FB5235" w:rsidRDefault="00974C0D" w:rsidP="00974C0D">
      <w:pPr>
        <w:rPr>
          <w:rFonts w:ascii="Times New Roman" w:hAnsi="Times New Roman" w:cs="Times New Roman"/>
        </w:rPr>
      </w:pPr>
      <w:r w:rsidRPr="00FB5235">
        <w:rPr>
          <w:rFonts w:ascii="Times New Roman" w:hAnsi="Times New Roman" w:cs="Times New Roman"/>
        </w:rPr>
        <w:lastRenderedPageBreak/>
        <w:t xml:space="preserve">All remained </w:t>
      </w:r>
      <w:proofErr w:type="gramStart"/>
      <w:r w:rsidRPr="00FB5235">
        <w:rPr>
          <w:rFonts w:ascii="Times New Roman" w:hAnsi="Times New Roman" w:cs="Times New Roman"/>
        </w:rPr>
        <w:t>fairly quiet</w:t>
      </w:r>
      <w:proofErr w:type="gramEnd"/>
      <w:r w:rsidRPr="00FB5235">
        <w:rPr>
          <w:rFonts w:ascii="Times New Roman" w:hAnsi="Times New Roman" w:cs="Times New Roman"/>
        </w:rPr>
        <w:t xml:space="preserve"> at Corner Green following the purchase of Collyweston Manor by Lord Brownlow in 1777, when he paid the Tryon family the grand sum of £22,200 for the village and accompanying lands.</w:t>
      </w:r>
    </w:p>
    <w:p w14:paraId="6249D2DC" w14:textId="77777777" w:rsidR="00974C0D" w:rsidRPr="00FB5235" w:rsidRDefault="00974C0D" w:rsidP="00974C0D">
      <w:pPr>
        <w:rPr>
          <w:rFonts w:ascii="Times New Roman" w:hAnsi="Times New Roman" w:cs="Times New Roman"/>
        </w:rPr>
      </w:pPr>
      <w:r w:rsidRPr="00FB5235">
        <w:rPr>
          <w:rFonts w:ascii="Times New Roman" w:hAnsi="Times New Roman" w:cs="Times New Roman"/>
        </w:rPr>
        <w:t xml:space="preserve">Regrettably we have not found any records of what happened to the area during this time, </w:t>
      </w:r>
      <w:proofErr w:type="gramStart"/>
      <w:r w:rsidRPr="00FB5235">
        <w:rPr>
          <w:rFonts w:ascii="Times New Roman" w:hAnsi="Times New Roman" w:cs="Times New Roman"/>
        </w:rPr>
        <w:t>it would seem that Brownlow</w:t>
      </w:r>
      <w:proofErr w:type="gramEnd"/>
      <w:r w:rsidRPr="00FB5235">
        <w:rPr>
          <w:rFonts w:ascii="Times New Roman" w:hAnsi="Times New Roman" w:cs="Times New Roman"/>
        </w:rPr>
        <w:t xml:space="preserve"> also enjoyed hunting, Burghley apparently had 4 Hunting Lodges in the woodland.  We know from a local resident that Cuckoo Lodge was built by the Burghley </w:t>
      </w:r>
      <w:proofErr w:type="gramStart"/>
      <w:r w:rsidRPr="00FB5235">
        <w:rPr>
          <w:rFonts w:ascii="Times New Roman" w:hAnsi="Times New Roman" w:cs="Times New Roman"/>
        </w:rPr>
        <w:t>Estate,  originally</w:t>
      </w:r>
      <w:proofErr w:type="gramEnd"/>
      <w:r w:rsidRPr="00FB5235">
        <w:rPr>
          <w:rFonts w:ascii="Times New Roman" w:hAnsi="Times New Roman" w:cs="Times New Roman"/>
        </w:rPr>
        <w:t xml:space="preserve"> as a Toll House, it later became the Game Keeper’s Lodge.   There are some records reporting the sale of wood from Collyweston Great Wood.  </w:t>
      </w:r>
      <w:r>
        <w:rPr>
          <w:rFonts w:ascii="Times New Roman" w:hAnsi="Times New Roman" w:cs="Times New Roman"/>
        </w:rPr>
        <w:t xml:space="preserve">As previously </w:t>
      </w:r>
      <w:proofErr w:type="gramStart"/>
      <w:r>
        <w:rPr>
          <w:rFonts w:ascii="Times New Roman" w:hAnsi="Times New Roman" w:cs="Times New Roman"/>
        </w:rPr>
        <w:t>mentioned</w:t>
      </w:r>
      <w:proofErr w:type="gramEnd"/>
      <w:r w:rsidRPr="00FB5235">
        <w:rPr>
          <w:rFonts w:ascii="Times New Roman" w:hAnsi="Times New Roman" w:cs="Times New Roman"/>
        </w:rPr>
        <w:t xml:space="preserve"> until relatively recently bark from the lime trees was used for rope making and subsequently large quantities of trees were felled, stripped and the bark shipped to Wisbech down the River Nene to be made into rop</w:t>
      </w:r>
      <w:r>
        <w:rPr>
          <w:rFonts w:ascii="Times New Roman" w:hAnsi="Times New Roman" w:cs="Times New Roman"/>
        </w:rPr>
        <w:t>e.</w:t>
      </w:r>
    </w:p>
    <w:p w14:paraId="452B25A7" w14:textId="77777777" w:rsidR="00974C0D" w:rsidRPr="00FB5235" w:rsidRDefault="00974C0D" w:rsidP="00974C0D">
      <w:pPr>
        <w:rPr>
          <w:rFonts w:ascii="Times New Roman" w:hAnsi="Times New Roman" w:cs="Times New Roman"/>
        </w:rPr>
      </w:pPr>
      <w:r w:rsidRPr="00FB5235">
        <w:rPr>
          <w:rFonts w:ascii="Times New Roman" w:hAnsi="Times New Roman" w:cs="Times New Roman"/>
        </w:rPr>
        <w:t xml:space="preserve">The next reference we have is the tithe map of the 1840’s showing pastures called Cow Wood and Corner Green lying east and west of Collyweston Great Wood.  (NRO T169).  In the supporting documentation for the tithe map two gentlemen are mentioned as renting grass land at Corner Green, one Harrington held 6 acres 15 perches of land for 11 shillings and 4 pence and James </w:t>
      </w:r>
      <w:r>
        <w:rPr>
          <w:rFonts w:ascii="Times New Roman" w:hAnsi="Times New Roman" w:cs="Times New Roman"/>
        </w:rPr>
        <w:t>H</w:t>
      </w:r>
      <w:r w:rsidRPr="00FB5235">
        <w:rPr>
          <w:rFonts w:ascii="Times New Roman" w:hAnsi="Times New Roman" w:cs="Times New Roman"/>
        </w:rPr>
        <w:t>iles? held 8 acres 24 perches for 19 shillings and 4 pence, about 2 shillings per acre or 10p!!</w:t>
      </w:r>
    </w:p>
    <w:p w14:paraId="59F7E98C" w14:textId="77777777" w:rsidR="00974C0D" w:rsidRPr="00FB5235" w:rsidRDefault="00974C0D" w:rsidP="00974C0D">
      <w:pPr>
        <w:rPr>
          <w:rFonts w:ascii="Times New Roman" w:hAnsi="Times New Roman" w:cs="Times New Roman"/>
        </w:rPr>
      </w:pPr>
      <w:r w:rsidRPr="00FB5235">
        <w:rPr>
          <w:rFonts w:ascii="Times New Roman" w:hAnsi="Times New Roman" w:cs="Times New Roman"/>
          <w:noProof/>
        </w:rPr>
        <w:drawing>
          <wp:inline distT="0" distB="0" distL="0" distR="0" wp14:anchorId="0FD10851" wp14:editId="6138BBD4">
            <wp:extent cx="3056615" cy="1219200"/>
            <wp:effectExtent l="0" t="0" r="0" b="0"/>
            <wp:docPr id="41245898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458989"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3122301" cy="1245400"/>
                    </a:xfrm>
                    <a:prstGeom prst="rect">
                      <a:avLst/>
                    </a:prstGeom>
                  </pic:spPr>
                </pic:pic>
              </a:graphicData>
            </a:graphic>
          </wp:inline>
        </w:drawing>
      </w:r>
    </w:p>
    <w:p w14:paraId="16C7792D" w14:textId="784915E7" w:rsidR="00974C0D" w:rsidRDefault="00974C0D" w:rsidP="00974C0D">
      <w:pPr>
        <w:rPr>
          <w:rFonts w:ascii="Times New Roman" w:hAnsi="Times New Roman" w:cs="Times New Roman"/>
        </w:rPr>
      </w:pPr>
      <w:r w:rsidRPr="00FB5235">
        <w:rPr>
          <w:rFonts w:ascii="Times New Roman" w:hAnsi="Times New Roman" w:cs="Times New Roman"/>
        </w:rPr>
        <w:t xml:space="preserve">We </w:t>
      </w:r>
      <w:r>
        <w:rPr>
          <w:rFonts w:ascii="Times New Roman" w:hAnsi="Times New Roman" w:cs="Times New Roman"/>
        </w:rPr>
        <w:t>also</w:t>
      </w:r>
      <w:r w:rsidRPr="00FB5235">
        <w:rPr>
          <w:rFonts w:ascii="Times New Roman" w:hAnsi="Times New Roman" w:cs="Times New Roman"/>
        </w:rPr>
        <w:t xml:space="preserve"> have some records kindly provided by Tim </w:t>
      </w:r>
      <w:proofErr w:type="spellStart"/>
      <w:r w:rsidRPr="00FB5235">
        <w:rPr>
          <w:rFonts w:ascii="Times New Roman" w:hAnsi="Times New Roman" w:cs="Times New Roman"/>
        </w:rPr>
        <w:t>Starsmore</w:t>
      </w:r>
      <w:proofErr w:type="spellEnd"/>
      <w:r>
        <w:rPr>
          <w:rFonts w:ascii="Times New Roman" w:hAnsi="Times New Roman" w:cs="Times New Roman"/>
        </w:rPr>
        <w:t>-</w:t>
      </w:r>
      <w:r w:rsidRPr="00FB5235">
        <w:rPr>
          <w:rFonts w:ascii="Times New Roman" w:hAnsi="Times New Roman" w:cs="Times New Roman"/>
        </w:rPr>
        <w:t xml:space="preserve">Sutton of Natural England concerning the sale of wood and payments made to various villagers by the Bailiff/Woodward for services rendered for the disposal of ‘vermin’ within the wood, these are available for you to view after the talk.  You will see there are some familiar local names included. </w:t>
      </w:r>
      <w:r>
        <w:rPr>
          <w:rFonts w:ascii="Times New Roman" w:hAnsi="Times New Roman" w:cs="Times New Roman"/>
        </w:rPr>
        <w:t xml:space="preserve"> Needless to </w:t>
      </w:r>
      <w:proofErr w:type="gramStart"/>
      <w:r>
        <w:rPr>
          <w:rFonts w:ascii="Times New Roman" w:hAnsi="Times New Roman" w:cs="Times New Roman"/>
        </w:rPr>
        <w:t>say</w:t>
      </w:r>
      <w:proofErr w:type="gramEnd"/>
      <w:r>
        <w:rPr>
          <w:rFonts w:ascii="Times New Roman" w:hAnsi="Times New Roman" w:cs="Times New Roman"/>
        </w:rPr>
        <w:t xml:space="preserve"> Sandra’s family </w:t>
      </w:r>
      <w:r>
        <w:rPr>
          <w:rFonts w:ascii="Times New Roman" w:hAnsi="Times New Roman" w:cs="Times New Roman"/>
        </w:rPr>
        <w:br/>
      </w:r>
      <w:r>
        <w:rPr>
          <w:rFonts w:ascii="Times New Roman" w:hAnsi="Times New Roman" w:cs="Times New Roman"/>
        </w:rPr>
        <w:br/>
      </w:r>
      <w:r w:rsidRPr="00F0694E">
        <w:rPr>
          <w:rFonts w:ascii="Times New Roman" w:hAnsi="Times New Roman" w:cs="Times New Roman"/>
          <w:noProof/>
        </w:rPr>
        <w:drawing>
          <wp:inline distT="0" distB="0" distL="0" distR="0" wp14:anchorId="588A9AE4" wp14:editId="586505BA">
            <wp:extent cx="2600490" cy="2056536"/>
            <wp:effectExtent l="0" t="0" r="0" b="1270"/>
            <wp:docPr id="919099451"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099451" name="Picture 1" descr="A close-up of a document&#10;&#10;Description automatically generated"/>
                    <pic:cNvPicPr/>
                  </pic:nvPicPr>
                  <pic:blipFill>
                    <a:blip r:embed="rId18"/>
                    <a:stretch>
                      <a:fillRect/>
                    </a:stretch>
                  </pic:blipFill>
                  <pic:spPr>
                    <a:xfrm>
                      <a:off x="0" y="0"/>
                      <a:ext cx="2616772" cy="2069413"/>
                    </a:xfrm>
                    <a:prstGeom prst="rect">
                      <a:avLst/>
                    </a:prstGeom>
                  </pic:spPr>
                </pic:pic>
              </a:graphicData>
            </a:graphic>
          </wp:inline>
        </w:drawing>
      </w:r>
    </w:p>
    <w:p w14:paraId="7D807A9A" w14:textId="77777777" w:rsidR="00974C0D" w:rsidRDefault="00974C0D" w:rsidP="00974C0D">
      <w:pPr>
        <w:rPr>
          <w:rFonts w:ascii="Times New Roman" w:hAnsi="Times New Roman" w:cs="Times New Roman"/>
        </w:rPr>
      </w:pPr>
      <w:r>
        <w:rPr>
          <w:rFonts w:ascii="Times New Roman" w:hAnsi="Times New Roman" w:cs="Times New Roman"/>
        </w:rPr>
        <w:t>(the Osbornes) feature in the Gamekeeper’s Pay Book, you will see William (her great Grandfather) was paid £3 12s 11 halfpenny for disposing of the vermin, including 143 owls and hawks, 163 rats (at a halfpenny each) and 260 stoats, cats etc.  For those who live in the village you may notice also that one of those paid for disposing of vermin was Mr Philip Palmer, could he be related to our current gamekeeper, also Philip Palmer who now lives in Duddington!</w:t>
      </w:r>
    </w:p>
    <w:p w14:paraId="44EC5C2F" w14:textId="77777777" w:rsidR="00974C0D" w:rsidRPr="00FB5235" w:rsidRDefault="00974C0D" w:rsidP="00974C0D">
      <w:pPr>
        <w:rPr>
          <w:rFonts w:ascii="Times New Roman" w:hAnsi="Times New Roman" w:cs="Times New Roman"/>
        </w:rPr>
      </w:pPr>
      <w:r w:rsidRPr="00FB5235">
        <w:rPr>
          <w:rFonts w:ascii="Times New Roman" w:hAnsi="Times New Roman" w:cs="Times New Roman"/>
        </w:rPr>
        <w:t>The next major event for what we now know as Corner Green</w:t>
      </w:r>
      <w:r>
        <w:rPr>
          <w:rFonts w:ascii="Times New Roman" w:hAnsi="Times New Roman" w:cs="Times New Roman"/>
        </w:rPr>
        <w:t>,</w:t>
      </w:r>
      <w:r w:rsidRPr="00FB5235">
        <w:rPr>
          <w:rFonts w:ascii="Times New Roman" w:hAnsi="Times New Roman" w:cs="Times New Roman"/>
        </w:rPr>
        <w:t xml:space="preserve"> was during the second world war when prefabs were built to house German Prisoners of War.  Falling within the boundary of Northamptonshire, Corner Green became a satellite ‘CAMP’ to the main Prisoner of War Camp at </w:t>
      </w:r>
      <w:r w:rsidRPr="00FB5235">
        <w:rPr>
          <w:rFonts w:ascii="Times New Roman" w:hAnsi="Times New Roman" w:cs="Times New Roman"/>
        </w:rPr>
        <w:lastRenderedPageBreak/>
        <w:t xml:space="preserve">Weekley. </w:t>
      </w:r>
      <w:r>
        <w:rPr>
          <w:rFonts w:ascii="Times New Roman" w:hAnsi="Times New Roman" w:cs="Times New Roman"/>
        </w:rPr>
        <w:t xml:space="preserve"> </w:t>
      </w:r>
      <w:r w:rsidRPr="00FB5235">
        <w:rPr>
          <w:rFonts w:ascii="Times New Roman" w:hAnsi="Times New Roman" w:cs="Times New Roman"/>
        </w:rPr>
        <w:t xml:space="preserve">HOWEVER, it seems that </w:t>
      </w:r>
      <w:r>
        <w:rPr>
          <w:rFonts w:ascii="Times New Roman" w:hAnsi="Times New Roman" w:cs="Times New Roman"/>
        </w:rPr>
        <w:t>an</w:t>
      </w:r>
      <w:r w:rsidRPr="00FB5235">
        <w:rPr>
          <w:rFonts w:ascii="Times New Roman" w:hAnsi="Times New Roman" w:cs="Times New Roman"/>
        </w:rPr>
        <w:t xml:space="preserve"> inspector wasn’t particularly impressed with the Germany Prisoners stating that on his visit on 29</w:t>
      </w:r>
      <w:r w:rsidRPr="00FB5235">
        <w:rPr>
          <w:rFonts w:ascii="Times New Roman" w:hAnsi="Times New Roman" w:cs="Times New Roman"/>
          <w:vertAlign w:val="superscript"/>
        </w:rPr>
        <w:t>th</w:t>
      </w:r>
      <w:r w:rsidRPr="00FB5235">
        <w:rPr>
          <w:rFonts w:ascii="Times New Roman" w:hAnsi="Times New Roman" w:cs="Times New Roman"/>
        </w:rPr>
        <w:t xml:space="preserve"> January 1948</w:t>
      </w:r>
      <w:r>
        <w:rPr>
          <w:rFonts w:ascii="Times New Roman" w:hAnsi="Times New Roman" w:cs="Times New Roman"/>
        </w:rPr>
        <w:t xml:space="preserve"> just prior to the site being decommissioned.</w:t>
      </w:r>
    </w:p>
    <w:p w14:paraId="3A9942D4" w14:textId="77777777" w:rsidR="00974C0D" w:rsidRPr="00FB5235" w:rsidRDefault="00974C0D" w:rsidP="00974C0D">
      <w:pPr>
        <w:rPr>
          <w:rFonts w:ascii="Times New Roman" w:hAnsi="Times New Roman" w:cs="Times New Roman"/>
        </w:rPr>
      </w:pPr>
      <w:r w:rsidRPr="00FB5235">
        <w:rPr>
          <w:rFonts w:ascii="Times New Roman" w:hAnsi="Times New Roman" w:cs="Times New Roman"/>
        </w:rPr>
        <w:t>“</w:t>
      </w:r>
      <w:proofErr w:type="gramStart"/>
      <w:r w:rsidRPr="00FB5235">
        <w:rPr>
          <w:rFonts w:ascii="Times New Roman" w:hAnsi="Times New Roman" w:cs="Times New Roman"/>
        </w:rPr>
        <w:t>the</w:t>
      </w:r>
      <w:proofErr w:type="gramEnd"/>
      <w:r w:rsidRPr="00FB5235">
        <w:rPr>
          <w:rFonts w:ascii="Times New Roman" w:hAnsi="Times New Roman" w:cs="Times New Roman"/>
        </w:rPr>
        <w:t xml:space="preserve"> </w:t>
      </w:r>
      <w:proofErr w:type="spellStart"/>
      <w:r w:rsidRPr="00FB5235">
        <w:rPr>
          <w:rFonts w:ascii="Times New Roman" w:hAnsi="Times New Roman" w:cs="Times New Roman"/>
        </w:rPr>
        <w:t>PSoW’s</w:t>
      </w:r>
      <w:proofErr w:type="spellEnd"/>
      <w:r w:rsidRPr="00FB5235">
        <w:rPr>
          <w:rFonts w:ascii="Times New Roman" w:hAnsi="Times New Roman" w:cs="Times New Roman"/>
        </w:rPr>
        <w:t xml:space="preserve"> of this hostel work in a brick factory.  They work in two shifts so that only one half of the strength is in the camp at a time.  This is one of the few camps which would appreciate lectures on Sundays as on Sunday the whole camp is in”. </w:t>
      </w:r>
    </w:p>
    <w:p w14:paraId="24A58AFF" w14:textId="77777777" w:rsidR="00974C0D" w:rsidRPr="00FB5235" w:rsidRDefault="00974C0D" w:rsidP="00974C0D">
      <w:pPr>
        <w:rPr>
          <w:rFonts w:ascii="Times New Roman" w:hAnsi="Times New Roman" w:cs="Times New Roman"/>
        </w:rPr>
      </w:pPr>
      <w:r w:rsidRPr="00FB5235">
        <w:rPr>
          <w:rFonts w:ascii="Times New Roman" w:hAnsi="Times New Roman" w:cs="Times New Roman"/>
        </w:rPr>
        <w:t xml:space="preserve">The inspector gave two lectures at Collyweston. One at 1400 hours to the night workers and one at 1900 hours to the day shift.  </w:t>
      </w:r>
    </w:p>
    <w:p w14:paraId="7DD21327" w14:textId="5C06C955" w:rsidR="00974C0D" w:rsidRPr="00FB5235" w:rsidRDefault="00974C0D" w:rsidP="00974C0D">
      <w:pPr>
        <w:rPr>
          <w:rFonts w:ascii="Times New Roman" w:hAnsi="Times New Roman" w:cs="Times New Roman"/>
        </w:rPr>
      </w:pPr>
      <w:r w:rsidRPr="00FB5235">
        <w:rPr>
          <w:rFonts w:ascii="Times New Roman" w:hAnsi="Times New Roman" w:cs="Times New Roman"/>
        </w:rPr>
        <w:t xml:space="preserve">The first of these lectures was on the Jewish question, the second on the Political Development in Germany.  The Lecturer states that “Whilst the questions after the first lecture were quite sensible and nothing out of the ordinary was asked, the discussion after the second lecture proved that this camp was </w:t>
      </w:r>
      <w:proofErr w:type="gramStart"/>
      <w:r w:rsidRPr="00FB5235">
        <w:rPr>
          <w:rFonts w:ascii="Times New Roman" w:hAnsi="Times New Roman" w:cs="Times New Roman"/>
          <w:u w:val="single"/>
        </w:rPr>
        <w:t>definitely</w:t>
      </w:r>
      <w:r w:rsidRPr="00FB5235">
        <w:rPr>
          <w:rFonts w:ascii="Times New Roman" w:hAnsi="Times New Roman" w:cs="Times New Roman"/>
          <w:b/>
          <w:bCs/>
          <w:u w:val="single"/>
        </w:rPr>
        <w:t xml:space="preserve"> not</w:t>
      </w:r>
      <w:proofErr w:type="gramEnd"/>
      <w:r w:rsidRPr="00FB5235">
        <w:rPr>
          <w:rFonts w:ascii="Times New Roman" w:hAnsi="Times New Roman" w:cs="Times New Roman"/>
        </w:rPr>
        <w:t xml:space="preserve"> up to the average standard of re-education in POW camps.   The hostel made a gloomy impression from the beginning.  The </w:t>
      </w:r>
      <w:proofErr w:type="spellStart"/>
      <w:r w:rsidRPr="00FB5235">
        <w:rPr>
          <w:rFonts w:ascii="Times New Roman" w:hAnsi="Times New Roman" w:cs="Times New Roman"/>
        </w:rPr>
        <w:t>PsOW</w:t>
      </w:r>
      <w:proofErr w:type="spellEnd"/>
      <w:r w:rsidRPr="00FB5235">
        <w:rPr>
          <w:rFonts w:ascii="Times New Roman" w:hAnsi="Times New Roman" w:cs="Times New Roman"/>
        </w:rPr>
        <w:t xml:space="preserve"> there seemed to be especially </w:t>
      </w:r>
      <w:proofErr w:type="gramStart"/>
      <w:r w:rsidRPr="00FB5235">
        <w:rPr>
          <w:rFonts w:ascii="Times New Roman" w:hAnsi="Times New Roman" w:cs="Times New Roman"/>
        </w:rPr>
        <w:t>downhearted</w:t>
      </w:r>
      <w:proofErr w:type="gramEnd"/>
      <w:r w:rsidRPr="00FB5235">
        <w:rPr>
          <w:rFonts w:ascii="Times New Roman" w:hAnsi="Times New Roman" w:cs="Times New Roman"/>
        </w:rPr>
        <w:t xml:space="preserve"> and the discussion proved that there were a few (perhaps small minority) who spoilt the efforts of re-education, by airing views one would think impossible after two years in England.    The inspector ended his report by saying he was glad to report that the main camp at Weekley was absolutely different to Collyweston and went on to apologize for his lengthy </w:t>
      </w:r>
      <w:proofErr w:type="gramStart"/>
      <w:r w:rsidRPr="00FB5235">
        <w:rPr>
          <w:rFonts w:ascii="Times New Roman" w:hAnsi="Times New Roman" w:cs="Times New Roman"/>
        </w:rPr>
        <w:t>report</w:t>
      </w:r>
      <w:proofErr w:type="gramEnd"/>
      <w:r w:rsidRPr="00FB5235">
        <w:rPr>
          <w:rFonts w:ascii="Times New Roman" w:hAnsi="Times New Roman" w:cs="Times New Roman"/>
        </w:rPr>
        <w:t xml:space="preserve"> but Collyweston was the worst place he had seen so far!!  </w:t>
      </w:r>
    </w:p>
    <w:p w14:paraId="7F35BA0C" w14:textId="4C7C7489" w:rsidR="00974C0D" w:rsidRPr="00FB5235" w:rsidRDefault="00974C0D" w:rsidP="00974C0D">
      <w:pPr>
        <w:rPr>
          <w:rFonts w:ascii="Times New Roman" w:hAnsi="Times New Roman" w:cs="Times New Roman"/>
        </w:rPr>
      </w:pPr>
      <w:r w:rsidRPr="00FB5235">
        <w:rPr>
          <w:rFonts w:ascii="Times New Roman" w:hAnsi="Times New Roman" w:cs="Times New Roman"/>
        </w:rPr>
        <w:t>Following the end of the War</w:t>
      </w:r>
      <w:r>
        <w:rPr>
          <w:rFonts w:ascii="Times New Roman" w:hAnsi="Times New Roman" w:cs="Times New Roman"/>
        </w:rPr>
        <w:t>,</w:t>
      </w:r>
      <w:r w:rsidRPr="00FB5235">
        <w:rPr>
          <w:rFonts w:ascii="Times New Roman" w:hAnsi="Times New Roman" w:cs="Times New Roman"/>
        </w:rPr>
        <w:t xml:space="preserve"> Corner Green was once again </w:t>
      </w:r>
      <w:proofErr w:type="gramStart"/>
      <w:r w:rsidRPr="00FB5235">
        <w:rPr>
          <w:rFonts w:ascii="Times New Roman" w:hAnsi="Times New Roman" w:cs="Times New Roman"/>
        </w:rPr>
        <w:t>put to use</w:t>
      </w:r>
      <w:proofErr w:type="gramEnd"/>
      <w:r w:rsidRPr="00FB5235">
        <w:rPr>
          <w:rFonts w:ascii="Times New Roman" w:hAnsi="Times New Roman" w:cs="Times New Roman"/>
        </w:rPr>
        <w:t xml:space="preserve">, this time to help the young families returning from war duty and to provide interim accommodation for the ‘Baby Boomers’ until more up to date buildings were completed in </w:t>
      </w:r>
      <w:proofErr w:type="spellStart"/>
      <w:r w:rsidRPr="00FB5235">
        <w:rPr>
          <w:rFonts w:ascii="Times New Roman" w:hAnsi="Times New Roman" w:cs="Times New Roman"/>
        </w:rPr>
        <w:t>Westonville</w:t>
      </w:r>
      <w:proofErr w:type="spellEnd"/>
      <w:r w:rsidRPr="00FB5235">
        <w:rPr>
          <w:rFonts w:ascii="Times New Roman" w:hAnsi="Times New Roman" w:cs="Times New Roman"/>
        </w:rPr>
        <w:t xml:space="preserve">, </w:t>
      </w:r>
      <w:r>
        <w:rPr>
          <w:rFonts w:ascii="Times New Roman" w:hAnsi="Times New Roman" w:cs="Times New Roman"/>
        </w:rPr>
        <w:t>at</w:t>
      </w:r>
      <w:r w:rsidRPr="00FB5235">
        <w:rPr>
          <w:rFonts w:ascii="Times New Roman" w:hAnsi="Times New Roman" w:cs="Times New Roman"/>
        </w:rPr>
        <w:t xml:space="preserve"> Collyweston, and Westfields </w:t>
      </w:r>
      <w:r>
        <w:rPr>
          <w:rFonts w:ascii="Times New Roman" w:hAnsi="Times New Roman" w:cs="Times New Roman"/>
        </w:rPr>
        <w:t>at</w:t>
      </w:r>
      <w:r w:rsidRPr="00FB5235">
        <w:rPr>
          <w:rFonts w:ascii="Times New Roman" w:hAnsi="Times New Roman" w:cs="Times New Roman"/>
        </w:rPr>
        <w:t xml:space="preserve"> Easton on the Hill.  Many </w:t>
      </w:r>
      <w:r w:rsidR="00D808AA">
        <w:rPr>
          <w:rFonts w:ascii="Times New Roman" w:hAnsi="Times New Roman" w:cs="Times New Roman"/>
        </w:rPr>
        <w:t>of</w:t>
      </w:r>
      <w:r w:rsidRPr="00FB5235">
        <w:rPr>
          <w:rFonts w:ascii="Times New Roman" w:hAnsi="Times New Roman" w:cs="Times New Roman"/>
        </w:rPr>
        <w:t xml:space="preserve"> Sandra’s childhood memories stem from this time.  </w:t>
      </w:r>
      <w:r>
        <w:rPr>
          <w:rFonts w:ascii="Times New Roman" w:hAnsi="Times New Roman" w:cs="Times New Roman"/>
        </w:rPr>
        <w:t xml:space="preserve">Other documents available for you to view indicate that discussions on the use of the decommissioned POW Camps at Collyweston and Easton were being considered as housing in 1947.  The Camp was </w:t>
      </w:r>
      <w:proofErr w:type="gramStart"/>
      <w:r>
        <w:rPr>
          <w:rFonts w:ascii="Times New Roman" w:hAnsi="Times New Roman" w:cs="Times New Roman"/>
        </w:rPr>
        <w:t>actually dissolved</w:t>
      </w:r>
      <w:proofErr w:type="gramEnd"/>
      <w:r>
        <w:rPr>
          <w:rFonts w:ascii="Times New Roman" w:hAnsi="Times New Roman" w:cs="Times New Roman"/>
        </w:rPr>
        <w:t xml:space="preserve"> on 10</w:t>
      </w:r>
      <w:r w:rsidRPr="00A60EEA">
        <w:rPr>
          <w:rFonts w:ascii="Times New Roman" w:hAnsi="Times New Roman" w:cs="Times New Roman"/>
          <w:vertAlign w:val="superscript"/>
        </w:rPr>
        <w:t>th</w:t>
      </w:r>
      <w:r>
        <w:rPr>
          <w:rFonts w:ascii="Times New Roman" w:hAnsi="Times New Roman" w:cs="Times New Roman"/>
        </w:rPr>
        <w:t xml:space="preserve"> January 1948.</w:t>
      </w:r>
    </w:p>
    <w:p w14:paraId="4B2F5A5E" w14:textId="77777777" w:rsidR="00974C0D" w:rsidRPr="00FB5235" w:rsidRDefault="00974C0D" w:rsidP="00974C0D">
      <w:pPr>
        <w:rPr>
          <w:rFonts w:ascii="Times New Roman" w:hAnsi="Times New Roman" w:cs="Times New Roman"/>
        </w:rPr>
      </w:pPr>
      <w:r w:rsidRPr="00FB5235">
        <w:rPr>
          <w:rFonts w:ascii="Times New Roman" w:hAnsi="Times New Roman" w:cs="Times New Roman"/>
        </w:rPr>
        <w:t xml:space="preserve">For </w:t>
      </w:r>
      <w:r>
        <w:rPr>
          <w:rFonts w:ascii="Times New Roman" w:hAnsi="Times New Roman" w:cs="Times New Roman"/>
        </w:rPr>
        <w:t>Sandra’s</w:t>
      </w:r>
      <w:r w:rsidRPr="00FB5235">
        <w:rPr>
          <w:rFonts w:ascii="Times New Roman" w:hAnsi="Times New Roman" w:cs="Times New Roman"/>
        </w:rPr>
        <w:t xml:space="preserve"> mother Cynthia post war life was hard</w:t>
      </w:r>
      <w:r>
        <w:rPr>
          <w:rFonts w:ascii="Times New Roman" w:hAnsi="Times New Roman" w:cs="Times New Roman"/>
        </w:rPr>
        <w:t>,</w:t>
      </w:r>
      <w:r w:rsidRPr="00FB5235">
        <w:rPr>
          <w:rFonts w:ascii="Times New Roman" w:hAnsi="Times New Roman" w:cs="Times New Roman"/>
        </w:rPr>
        <w:t xml:space="preserve"> having lost her first husband when his plane was shot down over the Hook of Holland on his way back home in the summer of 1945.  Sandra’s Mum married John Woodman in 1947, they wanted to stay close to her roots and with a young son from her first marriage, like many, they had to find accommodation where they could. They were made aware</w:t>
      </w:r>
      <w:r>
        <w:rPr>
          <w:rFonts w:ascii="Times New Roman" w:hAnsi="Times New Roman" w:cs="Times New Roman"/>
        </w:rPr>
        <w:t xml:space="preserve">   </w:t>
      </w:r>
      <w:r>
        <w:rPr>
          <w:rFonts w:ascii="Times New Roman" w:hAnsi="Times New Roman" w:cs="Times New Roman"/>
        </w:rPr>
        <w:br/>
      </w:r>
      <w:r w:rsidRPr="00FB5235">
        <w:rPr>
          <w:rFonts w:ascii="Times New Roman" w:hAnsi="Times New Roman" w:cs="Times New Roman"/>
        </w:rPr>
        <w:t>that accommodation was available at Forest End (now the site of the Natural England pound).  These buildings were simple wooden or tin huts left over from the war effort and as previously quoted by another Collyweston resident a few years ago, the occupants were squatters, as one family moved out the front door another was moving in the back door.  Times were hard but by the time Sandra arrived in 1955 the family had finally moved into a comfortable two bedroomed prefab at No 7 Corner Green.</w:t>
      </w:r>
    </w:p>
    <w:p w14:paraId="72AA934C" w14:textId="140E8809" w:rsidR="00974C0D" w:rsidRPr="00FB5235" w:rsidRDefault="00974C0D" w:rsidP="00974C0D">
      <w:pPr>
        <w:pStyle w:val="NormalWeb"/>
        <w:rPr>
          <w:sz w:val="22"/>
          <w:szCs w:val="22"/>
        </w:rPr>
      </w:pPr>
      <w:r w:rsidRPr="00FB5235">
        <w:rPr>
          <w:sz w:val="22"/>
          <w:szCs w:val="22"/>
        </w:rPr>
        <w:t>‘Forest End’</w:t>
      </w:r>
      <w:r w:rsidRPr="00FB5235">
        <w:rPr>
          <w:sz w:val="22"/>
          <w:szCs w:val="22"/>
        </w:rPr>
        <w:tab/>
      </w:r>
      <w:r w:rsidRPr="00FB5235">
        <w:rPr>
          <w:sz w:val="22"/>
          <w:szCs w:val="22"/>
        </w:rPr>
        <w:tab/>
      </w:r>
      <w:r w:rsidR="002A6D6E">
        <w:rPr>
          <w:sz w:val="22"/>
          <w:szCs w:val="22"/>
        </w:rPr>
        <w:tab/>
      </w:r>
      <w:r w:rsidRPr="00FB5235">
        <w:rPr>
          <w:sz w:val="22"/>
          <w:szCs w:val="22"/>
        </w:rPr>
        <w:t>Corner Green</w:t>
      </w:r>
      <w:r w:rsidR="002A6D6E">
        <w:rPr>
          <w:sz w:val="22"/>
          <w:szCs w:val="22"/>
        </w:rPr>
        <w:tab/>
      </w:r>
      <w:r w:rsidR="002A6D6E">
        <w:rPr>
          <w:sz w:val="22"/>
          <w:szCs w:val="22"/>
        </w:rPr>
        <w:tab/>
      </w:r>
      <w:r w:rsidR="002A6D6E">
        <w:rPr>
          <w:sz w:val="22"/>
          <w:szCs w:val="22"/>
        </w:rPr>
        <w:tab/>
        <w:t>Cynthia &amp; John Woodman No 7</w:t>
      </w:r>
    </w:p>
    <w:p w14:paraId="14E1D1EF" w14:textId="60542EF5" w:rsidR="00974C0D" w:rsidRPr="00FB5235" w:rsidRDefault="00974C0D" w:rsidP="00974C0D">
      <w:pPr>
        <w:pStyle w:val="NormalWeb"/>
        <w:rPr>
          <w:sz w:val="22"/>
          <w:szCs w:val="22"/>
        </w:rPr>
      </w:pPr>
      <w:r w:rsidRPr="00FB5235">
        <w:rPr>
          <w:noProof/>
          <w:sz w:val="22"/>
          <w:szCs w:val="22"/>
        </w:rPr>
        <w:drawing>
          <wp:inline distT="0" distB="0" distL="0" distR="0" wp14:anchorId="369995CD" wp14:editId="3D149C29">
            <wp:extent cx="1251857" cy="1168106"/>
            <wp:effectExtent l="0" t="0" r="5715" b="0"/>
            <wp:docPr id="41277224" name="Picture 5" descr="A group of children sitting out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77224" name="Picture 5" descr="A group of children sitting outside&#10;&#10;Description automatically generated"/>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5377" r="5606" b="10806"/>
                    <a:stretch/>
                  </pic:blipFill>
                  <pic:spPr bwMode="auto">
                    <a:xfrm>
                      <a:off x="0" y="0"/>
                      <a:ext cx="1270714" cy="1185701"/>
                    </a:xfrm>
                    <a:prstGeom prst="rect">
                      <a:avLst/>
                    </a:prstGeom>
                    <a:noFill/>
                    <a:ln>
                      <a:noFill/>
                    </a:ln>
                    <a:extLst>
                      <a:ext uri="{53640926-AAD7-44D8-BBD7-CCE9431645EC}">
                        <a14:shadowObscured xmlns:a14="http://schemas.microsoft.com/office/drawing/2010/main"/>
                      </a:ext>
                    </a:extLst>
                  </pic:spPr>
                </pic:pic>
              </a:graphicData>
            </a:graphic>
          </wp:inline>
        </w:drawing>
      </w:r>
      <w:r w:rsidRPr="00FB5235">
        <w:rPr>
          <w:sz w:val="22"/>
          <w:szCs w:val="22"/>
        </w:rPr>
        <w:t xml:space="preserve"> </w:t>
      </w:r>
      <w:r w:rsidRPr="00FB5235">
        <w:rPr>
          <w:noProof/>
          <w:sz w:val="22"/>
          <w:szCs w:val="22"/>
        </w:rPr>
        <w:t xml:space="preserve">      </w:t>
      </w:r>
      <w:r>
        <w:rPr>
          <w:noProof/>
          <w:sz w:val="22"/>
          <w:szCs w:val="22"/>
        </w:rPr>
        <w:t xml:space="preserve">         </w:t>
      </w:r>
      <w:r w:rsidR="002A6D6E" w:rsidRPr="00FB5235">
        <w:rPr>
          <w:noProof/>
          <w:sz w:val="22"/>
          <w:szCs w:val="22"/>
        </w:rPr>
        <w:drawing>
          <wp:inline distT="0" distB="0" distL="0" distR="0" wp14:anchorId="6ECC52EF" wp14:editId="2F967D5B">
            <wp:extent cx="1392313" cy="1241119"/>
            <wp:effectExtent l="0" t="0" r="0" b="0"/>
            <wp:docPr id="688974744" name="Picture 6" descr="A black and white photo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974744" name="Picture 6" descr="A black and white photo of a building&#10;&#10;Description automatically generated"/>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7204" r="7157" b="12473"/>
                    <a:stretch/>
                  </pic:blipFill>
                  <pic:spPr bwMode="auto">
                    <a:xfrm>
                      <a:off x="0" y="0"/>
                      <a:ext cx="1411317" cy="1258060"/>
                    </a:xfrm>
                    <a:prstGeom prst="rect">
                      <a:avLst/>
                    </a:prstGeom>
                    <a:noFill/>
                    <a:ln>
                      <a:noFill/>
                    </a:ln>
                    <a:extLst>
                      <a:ext uri="{53640926-AAD7-44D8-BBD7-CCE9431645EC}">
                        <a14:shadowObscured xmlns:a14="http://schemas.microsoft.com/office/drawing/2010/main"/>
                      </a:ext>
                    </a:extLst>
                  </pic:spPr>
                </pic:pic>
              </a:graphicData>
            </a:graphic>
          </wp:inline>
        </w:drawing>
      </w:r>
      <w:r w:rsidRPr="00FB5235">
        <w:rPr>
          <w:noProof/>
          <w:sz w:val="22"/>
          <w:szCs w:val="22"/>
        </w:rPr>
        <w:t xml:space="preserve">   </w:t>
      </w:r>
      <w:r w:rsidR="002A6D6E">
        <w:rPr>
          <w:noProof/>
          <w:sz w:val="22"/>
          <w:szCs w:val="22"/>
        </w:rPr>
        <w:t xml:space="preserve">          </w:t>
      </w:r>
      <w:r w:rsidR="002A6D6E" w:rsidRPr="00FB5235">
        <w:rPr>
          <w:noProof/>
        </w:rPr>
        <w:drawing>
          <wp:inline distT="0" distB="0" distL="0" distR="0" wp14:anchorId="7DAF85D1" wp14:editId="126D48DA">
            <wp:extent cx="1174750" cy="1214998"/>
            <wp:effectExtent l="0" t="0" r="6350" b="4445"/>
            <wp:docPr id="6082214" name="Picture 4" descr="A person and person standing in fron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2214" name="Picture 4" descr="A person and person standing in front of a house&#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203359" cy="1244587"/>
                    </a:xfrm>
                    <a:prstGeom prst="rect">
                      <a:avLst/>
                    </a:prstGeom>
                  </pic:spPr>
                </pic:pic>
              </a:graphicData>
            </a:graphic>
          </wp:inline>
        </w:drawing>
      </w:r>
    </w:p>
    <w:p w14:paraId="363F7319" w14:textId="60FBB2D6" w:rsidR="00974C0D" w:rsidRPr="00FB5235" w:rsidRDefault="00974C0D" w:rsidP="00974C0D">
      <w:pPr>
        <w:rPr>
          <w:rFonts w:ascii="Times New Roman" w:hAnsi="Times New Roman" w:cs="Times New Roman"/>
        </w:rPr>
      </w:pPr>
    </w:p>
    <w:p w14:paraId="57527C09" w14:textId="7CB0A366" w:rsidR="002A6D6E" w:rsidRDefault="00974C0D" w:rsidP="00974C0D">
      <w:pPr>
        <w:rPr>
          <w:rFonts w:ascii="Times New Roman" w:hAnsi="Times New Roman" w:cs="Times New Roman"/>
        </w:rPr>
      </w:pPr>
      <w:r w:rsidRPr="00FB5235">
        <w:rPr>
          <w:rFonts w:ascii="Times New Roman" w:hAnsi="Times New Roman" w:cs="Times New Roman"/>
        </w:rPr>
        <w:lastRenderedPageBreak/>
        <w:t xml:space="preserve">    </w:t>
      </w:r>
      <w:r w:rsidR="002A6D6E">
        <w:rPr>
          <w:rFonts w:ascii="Times New Roman" w:hAnsi="Times New Roman" w:cs="Times New Roman"/>
        </w:rPr>
        <w:br/>
      </w:r>
      <w:r w:rsidR="009F0CDD">
        <w:rPr>
          <w:rFonts w:ascii="Times New Roman" w:hAnsi="Times New Roman" w:cs="Times New Roman"/>
        </w:rPr>
        <w:br/>
      </w:r>
      <w:r w:rsidR="002A6D6E">
        <w:rPr>
          <w:rFonts w:ascii="Times New Roman" w:hAnsi="Times New Roman" w:cs="Times New Roman"/>
        </w:rPr>
        <w:t>No 7 Corner Green</w:t>
      </w:r>
    </w:p>
    <w:p w14:paraId="17E9FA6B" w14:textId="24383F79" w:rsidR="00974C0D" w:rsidRPr="00FB5235" w:rsidRDefault="00974C0D" w:rsidP="00974C0D">
      <w:pPr>
        <w:rPr>
          <w:rFonts w:ascii="Times New Roman" w:hAnsi="Times New Roman" w:cs="Times New Roman"/>
        </w:rPr>
      </w:pPr>
      <w:r w:rsidRPr="00FB5235">
        <w:rPr>
          <w:rFonts w:ascii="Times New Roman" w:hAnsi="Times New Roman" w:cs="Times New Roman"/>
        </w:rPr>
        <w:t xml:space="preserve">  </w:t>
      </w:r>
      <w:r w:rsidRPr="00FB5235">
        <w:rPr>
          <w:rFonts w:ascii="Times New Roman" w:hAnsi="Times New Roman" w:cs="Times New Roman"/>
          <w:noProof/>
        </w:rPr>
        <w:drawing>
          <wp:inline distT="0" distB="0" distL="0" distR="0" wp14:anchorId="6A25F3FA" wp14:editId="480847EF">
            <wp:extent cx="2763380" cy="1866900"/>
            <wp:effectExtent l="0" t="0" r="0" b="0"/>
            <wp:docPr id="1358465332" name="Picture 2" descr="A house with a chimney and bluepr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465332" name="Picture 2" descr="A house with a chimney and blueprint&#10;&#10;Description automatically generated"/>
                    <pic:cNvPicPr/>
                  </pic:nvPicPr>
                  <pic:blipFill rotWithShape="1">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l="9059" t="7147" r="21470" b="59273"/>
                    <a:stretch/>
                  </pic:blipFill>
                  <pic:spPr bwMode="auto">
                    <a:xfrm>
                      <a:off x="0" y="0"/>
                      <a:ext cx="2851071" cy="1926143"/>
                    </a:xfrm>
                    <a:prstGeom prst="rect">
                      <a:avLst/>
                    </a:prstGeom>
                    <a:ln>
                      <a:noFill/>
                    </a:ln>
                    <a:extLst>
                      <a:ext uri="{53640926-AAD7-44D8-BBD7-CCE9431645EC}">
                        <a14:shadowObscured xmlns:a14="http://schemas.microsoft.com/office/drawing/2010/main"/>
                      </a:ext>
                    </a:extLst>
                  </pic:spPr>
                </pic:pic>
              </a:graphicData>
            </a:graphic>
          </wp:inline>
        </w:drawing>
      </w:r>
      <w:r w:rsidR="00E97606">
        <w:rPr>
          <w:rFonts w:ascii="Times New Roman" w:hAnsi="Times New Roman" w:cs="Times New Roman"/>
        </w:rPr>
        <w:t xml:space="preserve">  </w:t>
      </w:r>
      <w:r w:rsidR="00E97606">
        <w:rPr>
          <w:rFonts w:ascii="Times New Roman" w:hAnsi="Times New Roman" w:cs="Times New Roman"/>
          <w:noProof/>
        </w:rPr>
        <w:drawing>
          <wp:inline distT="0" distB="0" distL="0" distR="0" wp14:anchorId="27C96239" wp14:editId="32F06C76">
            <wp:extent cx="1837313" cy="2530686"/>
            <wp:effectExtent l="0" t="3810" r="6985" b="6985"/>
            <wp:docPr id="566094373" name="Picture 1" descr="A drawing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094373" name="Picture 1" descr="A drawing of a house&#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rot="16200000">
                      <a:off x="0" y="0"/>
                      <a:ext cx="1866164" cy="2570425"/>
                    </a:xfrm>
                    <a:prstGeom prst="rect">
                      <a:avLst/>
                    </a:prstGeom>
                  </pic:spPr>
                </pic:pic>
              </a:graphicData>
            </a:graphic>
          </wp:inline>
        </w:drawing>
      </w:r>
    </w:p>
    <w:p w14:paraId="0638AB0C" w14:textId="3025DC64" w:rsidR="00974C0D" w:rsidRDefault="00974C0D" w:rsidP="00974C0D">
      <w:pPr>
        <w:rPr>
          <w:rFonts w:ascii="Times New Roman" w:hAnsi="Times New Roman" w:cs="Times New Roman"/>
        </w:rPr>
      </w:pPr>
      <w:r w:rsidRPr="00FB5235">
        <w:rPr>
          <w:rFonts w:ascii="Times New Roman" w:hAnsi="Times New Roman" w:cs="Times New Roman"/>
        </w:rPr>
        <w:t xml:space="preserve">You will see from the plan </w:t>
      </w:r>
      <w:r>
        <w:rPr>
          <w:rFonts w:ascii="Times New Roman" w:hAnsi="Times New Roman" w:cs="Times New Roman"/>
        </w:rPr>
        <w:t>above, d</w:t>
      </w:r>
      <w:r w:rsidRPr="00FB5235">
        <w:rPr>
          <w:rFonts w:ascii="Times New Roman" w:hAnsi="Times New Roman" w:cs="Times New Roman"/>
        </w:rPr>
        <w:t>rawn by Sandra</w:t>
      </w:r>
      <w:r>
        <w:rPr>
          <w:rFonts w:ascii="Times New Roman" w:hAnsi="Times New Roman" w:cs="Times New Roman"/>
        </w:rPr>
        <w:t>,</w:t>
      </w:r>
      <w:r w:rsidRPr="00FB5235">
        <w:rPr>
          <w:rFonts w:ascii="Times New Roman" w:hAnsi="Times New Roman" w:cs="Times New Roman"/>
        </w:rPr>
        <w:t xml:space="preserve"> that they had all mod cons, a bathroom with </w:t>
      </w:r>
      <w:r>
        <w:rPr>
          <w:rFonts w:ascii="Times New Roman" w:hAnsi="Times New Roman" w:cs="Times New Roman"/>
        </w:rPr>
        <w:t xml:space="preserve">hot and cold </w:t>
      </w:r>
      <w:r w:rsidRPr="00FB5235">
        <w:rPr>
          <w:rFonts w:ascii="Times New Roman" w:hAnsi="Times New Roman" w:cs="Times New Roman"/>
        </w:rPr>
        <w:t>running water and sanitation, mains electricity, there was a kitchen with a</w:t>
      </w:r>
      <w:r>
        <w:rPr>
          <w:rFonts w:ascii="Times New Roman" w:hAnsi="Times New Roman" w:cs="Times New Roman"/>
        </w:rPr>
        <w:t xml:space="preserve"> </w:t>
      </w:r>
      <w:r w:rsidRPr="00FB5235">
        <w:rPr>
          <w:rFonts w:ascii="Times New Roman" w:hAnsi="Times New Roman" w:cs="Times New Roman"/>
        </w:rPr>
        <w:t>brick ‘copper’ in the corner</w:t>
      </w:r>
      <w:r>
        <w:rPr>
          <w:rFonts w:ascii="Times New Roman" w:hAnsi="Times New Roman" w:cs="Times New Roman"/>
        </w:rPr>
        <w:t>, heated by a small fire below</w:t>
      </w:r>
      <w:r w:rsidRPr="00FB5235">
        <w:rPr>
          <w:rFonts w:ascii="Times New Roman" w:hAnsi="Times New Roman" w:cs="Times New Roman"/>
        </w:rPr>
        <w:t>, a sitting room with open fire and an oven over,</w:t>
      </w:r>
      <w:r>
        <w:rPr>
          <w:rFonts w:ascii="Times New Roman" w:hAnsi="Times New Roman" w:cs="Times New Roman"/>
        </w:rPr>
        <w:t xml:space="preserve"> although the oven was only used to create plant pots by melting old 78 records over a terracotta pot, which was then decorated.  I</w:t>
      </w:r>
      <w:r w:rsidRPr="00FB5235">
        <w:rPr>
          <w:rFonts w:ascii="Times New Roman" w:hAnsi="Times New Roman" w:cs="Times New Roman"/>
        </w:rPr>
        <w:t xml:space="preserve">n </w:t>
      </w:r>
      <w:proofErr w:type="gramStart"/>
      <w:r w:rsidRPr="00FB5235">
        <w:rPr>
          <w:rFonts w:ascii="Times New Roman" w:hAnsi="Times New Roman" w:cs="Times New Roman"/>
        </w:rPr>
        <w:t>fact</w:t>
      </w:r>
      <w:proofErr w:type="gramEnd"/>
      <w:r w:rsidRPr="00FB5235">
        <w:rPr>
          <w:rFonts w:ascii="Times New Roman" w:hAnsi="Times New Roman" w:cs="Times New Roman"/>
        </w:rPr>
        <w:t xml:space="preserve"> many said that the</w:t>
      </w:r>
      <w:r>
        <w:rPr>
          <w:rFonts w:ascii="Times New Roman" w:hAnsi="Times New Roman" w:cs="Times New Roman"/>
        </w:rPr>
        <w:t xml:space="preserve"> </w:t>
      </w:r>
      <w:r w:rsidRPr="00FB5235">
        <w:rPr>
          <w:rFonts w:ascii="Times New Roman" w:hAnsi="Times New Roman" w:cs="Times New Roman"/>
        </w:rPr>
        <w:t xml:space="preserve">living conditions </w:t>
      </w:r>
      <w:r>
        <w:rPr>
          <w:rFonts w:ascii="Times New Roman" w:hAnsi="Times New Roman" w:cs="Times New Roman"/>
        </w:rPr>
        <w:t xml:space="preserve">at Corner Green </w:t>
      </w:r>
      <w:r w:rsidRPr="00FB5235">
        <w:rPr>
          <w:rFonts w:ascii="Times New Roman" w:hAnsi="Times New Roman" w:cs="Times New Roman"/>
        </w:rPr>
        <w:t>were actually better than the facilities of some of the more substantial stone cottages in Collyweston itself which commonly had outside bucket toilets</w:t>
      </w:r>
      <w:r>
        <w:rPr>
          <w:rFonts w:ascii="Times New Roman" w:hAnsi="Times New Roman" w:cs="Times New Roman"/>
        </w:rPr>
        <w:t>, emptied by the smelly wagon on a Monday.</w:t>
      </w:r>
    </w:p>
    <w:p w14:paraId="4706AC79" w14:textId="77777777" w:rsidR="00974C0D" w:rsidRPr="00FB5235" w:rsidRDefault="00974C0D" w:rsidP="00974C0D">
      <w:pPr>
        <w:rPr>
          <w:rFonts w:ascii="Times New Roman" w:hAnsi="Times New Roman" w:cs="Times New Roman"/>
        </w:rPr>
      </w:pPr>
      <w:r w:rsidRPr="00FB5235">
        <w:rPr>
          <w:rFonts w:ascii="Times New Roman" w:hAnsi="Times New Roman" w:cs="Times New Roman"/>
        </w:rPr>
        <w:t xml:space="preserve">Speaking to many of the </w:t>
      </w:r>
      <w:proofErr w:type="spellStart"/>
      <w:proofErr w:type="gramStart"/>
      <w:r w:rsidRPr="00FB5235">
        <w:rPr>
          <w:rFonts w:ascii="Times New Roman" w:hAnsi="Times New Roman" w:cs="Times New Roman"/>
        </w:rPr>
        <w:t>ex residents</w:t>
      </w:r>
      <w:proofErr w:type="spellEnd"/>
      <w:proofErr w:type="gramEnd"/>
      <w:r w:rsidRPr="00FB5235">
        <w:rPr>
          <w:rFonts w:ascii="Times New Roman" w:hAnsi="Times New Roman" w:cs="Times New Roman"/>
        </w:rPr>
        <w:t xml:space="preserve"> of Corner Green it is clear that everyone has very strong and fond memories of the area, the children were safe, so long as they kept out of the air raid shelters and away from the Adders, everyone knew each other and all looked out for their neighbours. </w:t>
      </w:r>
    </w:p>
    <w:p w14:paraId="661371E0" w14:textId="77777777" w:rsidR="00974C0D" w:rsidRDefault="00974C0D" w:rsidP="00974C0D">
      <w:pPr>
        <w:rPr>
          <w:rFonts w:ascii="Times New Roman" w:hAnsi="Times New Roman" w:cs="Times New Roman"/>
        </w:rPr>
      </w:pPr>
      <w:r w:rsidRPr="00FB5235">
        <w:rPr>
          <w:rFonts w:ascii="Times New Roman" w:hAnsi="Times New Roman" w:cs="Times New Roman"/>
        </w:rPr>
        <w:t>Provisions arrived weekly courtesy of</w:t>
      </w:r>
      <w:r>
        <w:rPr>
          <w:rFonts w:ascii="Times New Roman" w:hAnsi="Times New Roman" w:cs="Times New Roman"/>
        </w:rPr>
        <w:t xml:space="preserve"> small holder and local grocer Arthur Scott in</w:t>
      </w:r>
      <w:r w:rsidRPr="00FB5235">
        <w:rPr>
          <w:rFonts w:ascii="Times New Roman" w:hAnsi="Times New Roman" w:cs="Times New Roman"/>
        </w:rPr>
        <w:t xml:space="preserve"> ‘Scotty’s green van’ (photo?)</w:t>
      </w:r>
      <w:r>
        <w:rPr>
          <w:rFonts w:ascii="Times New Roman" w:hAnsi="Times New Roman" w:cs="Times New Roman"/>
        </w:rPr>
        <w:t xml:space="preserve">. </w:t>
      </w:r>
      <w:r w:rsidRPr="00FB5235">
        <w:rPr>
          <w:rFonts w:ascii="Times New Roman" w:hAnsi="Times New Roman" w:cs="Times New Roman"/>
        </w:rPr>
        <w:t xml:space="preserve"> </w:t>
      </w:r>
      <w:r>
        <w:rPr>
          <w:rFonts w:ascii="Times New Roman" w:hAnsi="Times New Roman" w:cs="Times New Roman"/>
        </w:rPr>
        <w:t>T</w:t>
      </w:r>
      <w:r w:rsidRPr="00FB5235">
        <w:rPr>
          <w:rFonts w:ascii="Times New Roman" w:hAnsi="Times New Roman" w:cs="Times New Roman"/>
        </w:rPr>
        <w:t>he rent man called once a month, fresh bread was delivered by Albert Blake, sadly no longer with us, who worked for the Bakery at King’s Cliffe.   There was only one telephone on the site, situated at No 1</w:t>
      </w:r>
      <w:r>
        <w:rPr>
          <w:rFonts w:ascii="Times New Roman" w:hAnsi="Times New Roman" w:cs="Times New Roman"/>
        </w:rPr>
        <w:t>9</w:t>
      </w:r>
      <w:r w:rsidRPr="00FB5235">
        <w:rPr>
          <w:rFonts w:ascii="Times New Roman" w:hAnsi="Times New Roman" w:cs="Times New Roman"/>
        </w:rPr>
        <w:t xml:space="preserve">, so any urgent calls for a GP etc had to be done courtesy of the residents there, who Sandra recalls being the Herbert family? </w:t>
      </w:r>
      <w:r>
        <w:rPr>
          <w:rFonts w:ascii="Times New Roman" w:hAnsi="Times New Roman" w:cs="Times New Roman"/>
        </w:rPr>
        <w:t xml:space="preserve"> The local GP, Dr Mackie would do his house calls on his horse, which he kept behind the surgery on St Mary’s Street in Stamford.  One ex resident told us that Dr Mackie tied his horse to their fence, the horse feeling bored pulled the fence down much to the disgust of the patient’s mum!  Another former resident reported that Dr Mackie asked her mum to hold his horse whilst he checked on his patient, and she refused!  </w:t>
      </w:r>
    </w:p>
    <w:p w14:paraId="13048900" w14:textId="390A5D24" w:rsidR="00974C0D" w:rsidRDefault="001D43BC" w:rsidP="00974C0D">
      <w:pPr>
        <w:rPr>
          <w:rFonts w:ascii="Times New Roman" w:hAnsi="Times New Roman" w:cs="Times New Roman"/>
        </w:rPr>
      </w:pPr>
      <w:r w:rsidRPr="00692F9C">
        <w:rPr>
          <w:rFonts w:ascii="Times New Roman" w:hAnsi="Times New Roman" w:cs="Times New Roman"/>
          <w:noProof/>
        </w:rPr>
        <w:drawing>
          <wp:anchor distT="0" distB="0" distL="114300" distR="114300" simplePos="0" relativeHeight="251669504" behindDoc="1" locked="0" layoutInCell="1" allowOverlap="1" wp14:anchorId="03D393D7" wp14:editId="0DFEE3FC">
            <wp:simplePos x="0" y="0"/>
            <wp:positionH relativeFrom="column">
              <wp:posOffset>4584700</wp:posOffset>
            </wp:positionH>
            <wp:positionV relativeFrom="paragraph">
              <wp:posOffset>382905</wp:posOffset>
            </wp:positionV>
            <wp:extent cx="1302859" cy="977217"/>
            <wp:effectExtent l="0" t="0" r="0" b="0"/>
            <wp:wrapTight wrapText="bothSides">
              <wp:wrapPolygon edited="0">
                <wp:start x="0" y="0"/>
                <wp:lineTo x="0" y="21066"/>
                <wp:lineTo x="21168" y="21066"/>
                <wp:lineTo x="21168" y="0"/>
                <wp:lineTo x="0" y="0"/>
              </wp:wrapPolygon>
            </wp:wrapTight>
            <wp:docPr id="1862245909" name="Picture 2" descr="A person standing in a forest&#10;&#10;Description automatically generated">
              <a:extLst xmlns:a="http://schemas.openxmlformats.org/drawingml/2006/main">
                <a:ext uri="{FF2B5EF4-FFF2-40B4-BE49-F238E27FC236}">
                  <a16:creationId xmlns:a16="http://schemas.microsoft.com/office/drawing/2014/main" id="{B21BB2D1-90BB-FA27-84A0-8DC4188CD9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erson standing in a forest&#10;&#10;Description automatically generated">
                      <a:extLst>
                        <a:ext uri="{FF2B5EF4-FFF2-40B4-BE49-F238E27FC236}">
                          <a16:creationId xmlns:a16="http://schemas.microsoft.com/office/drawing/2014/main" id="{B21BB2D1-90BB-FA27-84A0-8DC4188CD9C4}"/>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302859" cy="977217"/>
                    </a:xfrm>
                    <a:prstGeom prst="rect">
                      <a:avLst/>
                    </a:prstGeom>
                  </pic:spPr>
                </pic:pic>
              </a:graphicData>
            </a:graphic>
            <wp14:sizeRelH relativeFrom="page">
              <wp14:pctWidth>0</wp14:pctWidth>
            </wp14:sizeRelH>
            <wp14:sizeRelV relativeFrom="page">
              <wp14:pctHeight>0</wp14:pctHeight>
            </wp14:sizeRelV>
          </wp:anchor>
        </w:drawing>
      </w:r>
      <w:r w:rsidR="00974C0D" w:rsidRPr="00FB5235">
        <w:rPr>
          <w:rFonts w:ascii="Times New Roman" w:hAnsi="Times New Roman" w:cs="Times New Roman"/>
        </w:rPr>
        <w:t xml:space="preserve">Trips to Stamford on the bus were considered an adventure.  The children made paper boats to float down the endless streams which formed when it rained, </w:t>
      </w:r>
      <w:r w:rsidR="00974C0D">
        <w:rPr>
          <w:rFonts w:ascii="Times New Roman" w:hAnsi="Times New Roman" w:cs="Times New Roman"/>
        </w:rPr>
        <w:t xml:space="preserve">they </w:t>
      </w:r>
      <w:r w:rsidR="00974C0D" w:rsidRPr="00FB5235">
        <w:rPr>
          <w:rFonts w:ascii="Times New Roman" w:hAnsi="Times New Roman" w:cs="Times New Roman"/>
        </w:rPr>
        <w:t>forag</w:t>
      </w:r>
      <w:r w:rsidR="00974C0D">
        <w:rPr>
          <w:rFonts w:ascii="Times New Roman" w:hAnsi="Times New Roman" w:cs="Times New Roman"/>
        </w:rPr>
        <w:t xml:space="preserve">ed </w:t>
      </w:r>
      <w:r w:rsidR="00974C0D" w:rsidRPr="00FB5235">
        <w:rPr>
          <w:rFonts w:ascii="Times New Roman" w:hAnsi="Times New Roman" w:cs="Times New Roman"/>
        </w:rPr>
        <w:t xml:space="preserve">in the nearby woods, got chased by the neighbours geese, rode up and down the very uneven track in the back of Sandra’s brother’s old black Austin A40 (which cost him the huge sum of £3!) used tin trays to slide down the “Hills and Hollows” in the woods. These were actually ‘sink holes’ which were formed at the end of the ice age by ice water draining </w:t>
      </w:r>
      <w:r w:rsidR="00974C0D">
        <w:rPr>
          <w:rFonts w:ascii="Times New Roman" w:hAnsi="Times New Roman" w:cs="Times New Roman"/>
        </w:rPr>
        <w:t>a</w:t>
      </w:r>
      <w:r w:rsidR="00974C0D" w:rsidRPr="00FB5235">
        <w:rPr>
          <w:rFonts w:ascii="Times New Roman" w:hAnsi="Times New Roman" w:cs="Times New Roman"/>
        </w:rPr>
        <w:t>way.</w:t>
      </w:r>
      <w:r w:rsidR="00974C0D">
        <w:rPr>
          <w:rFonts w:ascii="Times New Roman" w:hAnsi="Times New Roman" w:cs="Times New Roman"/>
        </w:rPr>
        <w:br/>
      </w:r>
      <w:r w:rsidR="00974C0D">
        <w:rPr>
          <w:rFonts w:ascii="Times New Roman" w:hAnsi="Times New Roman" w:cs="Times New Roman"/>
        </w:rPr>
        <w:br/>
      </w:r>
    </w:p>
    <w:p w14:paraId="52BD3291" w14:textId="0AADB61B" w:rsidR="00974C0D" w:rsidRDefault="00974C0D" w:rsidP="00974C0D">
      <w:pPr>
        <w:rPr>
          <w:rFonts w:ascii="Times New Roman" w:hAnsi="Times New Roman" w:cs="Times New Roman"/>
        </w:rPr>
      </w:pPr>
    </w:p>
    <w:p w14:paraId="3F49BA18" w14:textId="47D1AACC" w:rsidR="00974C0D" w:rsidRDefault="00974C0D" w:rsidP="00974C0D">
      <w:pPr>
        <w:rPr>
          <w:rFonts w:ascii="Times New Roman" w:hAnsi="Times New Roman" w:cs="Times New Roman"/>
        </w:rPr>
      </w:pPr>
    </w:p>
    <w:p w14:paraId="0A750742" w14:textId="5E7BEF7A" w:rsidR="00974C0D" w:rsidRDefault="00974C0D" w:rsidP="00974C0D">
      <w:pPr>
        <w:rPr>
          <w:rFonts w:ascii="Times New Roman" w:hAnsi="Times New Roman" w:cs="Times New Roman"/>
        </w:rPr>
      </w:pPr>
    </w:p>
    <w:p w14:paraId="46A42EF7" w14:textId="70A6D952" w:rsidR="00974C0D" w:rsidRDefault="00974C0D" w:rsidP="00974C0D">
      <w:pPr>
        <w:rPr>
          <w:rFonts w:ascii="Times New Roman" w:hAnsi="Times New Roman" w:cs="Times New Roman"/>
        </w:rPr>
      </w:pPr>
    </w:p>
    <w:p w14:paraId="23AA9838" w14:textId="5DA40179" w:rsidR="00974C0D" w:rsidRDefault="0006665D" w:rsidP="00974C0D">
      <w:pPr>
        <w:rPr>
          <w:rFonts w:ascii="Times New Roman" w:hAnsi="Times New Roman" w:cs="Times New Roman"/>
        </w:rPr>
      </w:pPr>
      <w:r w:rsidRPr="00FB5235">
        <w:rPr>
          <w:rFonts w:ascii="Times New Roman" w:hAnsi="Times New Roman" w:cs="Times New Roman"/>
          <w:noProof/>
        </w:rPr>
        <w:lastRenderedPageBreak/>
        <w:drawing>
          <wp:anchor distT="0" distB="0" distL="114300" distR="114300" simplePos="0" relativeHeight="251671552" behindDoc="1" locked="0" layoutInCell="1" allowOverlap="1" wp14:anchorId="55A2FA73" wp14:editId="00EB71F8">
            <wp:simplePos x="0" y="0"/>
            <wp:positionH relativeFrom="margin">
              <wp:posOffset>-298450</wp:posOffset>
            </wp:positionH>
            <wp:positionV relativeFrom="paragraph">
              <wp:posOffset>0</wp:posOffset>
            </wp:positionV>
            <wp:extent cx="1295400" cy="1698625"/>
            <wp:effectExtent l="0" t="0" r="0" b="0"/>
            <wp:wrapTight wrapText="bothSides">
              <wp:wrapPolygon edited="0">
                <wp:start x="0" y="0"/>
                <wp:lineTo x="0" y="21317"/>
                <wp:lineTo x="21282" y="21317"/>
                <wp:lineTo x="21282" y="0"/>
                <wp:lineTo x="0" y="0"/>
              </wp:wrapPolygon>
            </wp:wrapTight>
            <wp:docPr id="1342891088" name="Picture 1" descr="A group of people standing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891088" name="Picture 1" descr="A group of people standing in a field&#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295400" cy="1698625"/>
                    </a:xfrm>
                    <a:prstGeom prst="rect">
                      <a:avLst/>
                    </a:prstGeom>
                  </pic:spPr>
                </pic:pic>
              </a:graphicData>
            </a:graphic>
            <wp14:sizeRelH relativeFrom="margin">
              <wp14:pctWidth>0</wp14:pctWidth>
            </wp14:sizeRelH>
            <wp14:sizeRelV relativeFrom="margin">
              <wp14:pctHeight>0</wp14:pctHeight>
            </wp14:sizeRelV>
          </wp:anchor>
        </w:drawing>
      </w:r>
      <w:r w:rsidR="00974C0D" w:rsidRPr="00FB5235">
        <w:rPr>
          <w:rFonts w:ascii="Times New Roman" w:hAnsi="Times New Roman" w:cs="Times New Roman"/>
        </w:rPr>
        <w:t>The</w:t>
      </w:r>
      <w:r w:rsidR="00974C0D">
        <w:rPr>
          <w:rFonts w:ascii="Times New Roman" w:hAnsi="Times New Roman" w:cs="Times New Roman"/>
        </w:rPr>
        <w:t xml:space="preserve"> family</w:t>
      </w:r>
      <w:r w:rsidR="00974C0D" w:rsidRPr="00FB5235">
        <w:rPr>
          <w:rFonts w:ascii="Times New Roman" w:hAnsi="Times New Roman" w:cs="Times New Roman"/>
        </w:rPr>
        <w:t xml:space="preserve"> picked endless cowslips to make cowslip wine, went ‘wooding’ </w:t>
      </w:r>
      <w:r w:rsidR="00974C0D">
        <w:rPr>
          <w:rFonts w:ascii="Times New Roman" w:hAnsi="Times New Roman" w:cs="Times New Roman"/>
        </w:rPr>
        <w:t>which was</w:t>
      </w:r>
      <w:r w:rsidR="00974C0D" w:rsidRPr="00FB5235">
        <w:rPr>
          <w:rFonts w:ascii="Times New Roman" w:hAnsi="Times New Roman" w:cs="Times New Roman"/>
        </w:rPr>
        <w:t xml:space="preserve"> forag</w:t>
      </w:r>
      <w:r w:rsidR="00974C0D">
        <w:rPr>
          <w:rFonts w:ascii="Times New Roman" w:hAnsi="Times New Roman" w:cs="Times New Roman"/>
        </w:rPr>
        <w:t>ing</w:t>
      </w:r>
      <w:r w:rsidR="00974C0D" w:rsidRPr="00FB5235">
        <w:rPr>
          <w:rFonts w:ascii="Times New Roman" w:hAnsi="Times New Roman" w:cs="Times New Roman"/>
        </w:rPr>
        <w:t xml:space="preserve"> for fallen branches for the fire, picked blackberries galore and generally made the best of it.  </w:t>
      </w:r>
    </w:p>
    <w:p w14:paraId="158C1909" w14:textId="77777777" w:rsidR="0006665D" w:rsidRDefault="0006665D" w:rsidP="00974C0D">
      <w:pPr>
        <w:rPr>
          <w:rFonts w:ascii="Times New Roman" w:hAnsi="Times New Roman" w:cs="Times New Roman"/>
        </w:rPr>
      </w:pPr>
    </w:p>
    <w:p w14:paraId="074C595F" w14:textId="77777777" w:rsidR="0006665D" w:rsidRDefault="0006665D" w:rsidP="00974C0D">
      <w:pPr>
        <w:rPr>
          <w:rFonts w:ascii="Times New Roman" w:hAnsi="Times New Roman" w:cs="Times New Roman"/>
        </w:rPr>
      </w:pPr>
    </w:p>
    <w:p w14:paraId="71F73CC5" w14:textId="77777777" w:rsidR="0006665D" w:rsidRDefault="0006665D" w:rsidP="00974C0D">
      <w:pPr>
        <w:rPr>
          <w:rFonts w:ascii="Times New Roman" w:hAnsi="Times New Roman" w:cs="Times New Roman"/>
        </w:rPr>
      </w:pPr>
    </w:p>
    <w:p w14:paraId="0F7447F0" w14:textId="77777777" w:rsidR="0006665D" w:rsidRDefault="0006665D" w:rsidP="00974C0D">
      <w:pPr>
        <w:rPr>
          <w:rFonts w:ascii="Times New Roman" w:hAnsi="Times New Roman" w:cs="Times New Roman"/>
        </w:rPr>
      </w:pPr>
    </w:p>
    <w:p w14:paraId="0EABBF1D" w14:textId="34E34FAC" w:rsidR="00974C0D" w:rsidRDefault="0006665D" w:rsidP="00974C0D">
      <w:pPr>
        <w:rPr>
          <w:rFonts w:ascii="Times New Roman" w:hAnsi="Times New Roman" w:cs="Times New Roman"/>
        </w:rPr>
      </w:pPr>
      <w:r>
        <w:rPr>
          <w:noProof/>
        </w:rPr>
        <w:drawing>
          <wp:anchor distT="0" distB="0" distL="114300" distR="114300" simplePos="0" relativeHeight="251672576" behindDoc="1" locked="0" layoutInCell="1" allowOverlap="1" wp14:anchorId="24A72EB5" wp14:editId="237A0C76">
            <wp:simplePos x="0" y="0"/>
            <wp:positionH relativeFrom="margin">
              <wp:posOffset>4216400</wp:posOffset>
            </wp:positionH>
            <wp:positionV relativeFrom="paragraph">
              <wp:posOffset>6350</wp:posOffset>
            </wp:positionV>
            <wp:extent cx="1722120" cy="1193800"/>
            <wp:effectExtent l="0" t="0" r="0" b="6350"/>
            <wp:wrapTight wrapText="bothSides">
              <wp:wrapPolygon edited="0">
                <wp:start x="0" y="0"/>
                <wp:lineTo x="0" y="21370"/>
                <wp:lineTo x="21265" y="21370"/>
                <wp:lineTo x="21265" y="0"/>
                <wp:lineTo x="0" y="0"/>
              </wp:wrapPolygon>
            </wp:wrapTight>
            <wp:docPr id="1610073314" name="Picture 1" descr="Picture 5 of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5 of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22120" cy="1193800"/>
                    </a:xfrm>
                    <a:prstGeom prst="rect">
                      <a:avLst/>
                    </a:prstGeom>
                    <a:noFill/>
                    <a:ln>
                      <a:noFill/>
                    </a:ln>
                  </pic:spPr>
                </pic:pic>
              </a:graphicData>
            </a:graphic>
            <wp14:sizeRelH relativeFrom="page">
              <wp14:pctWidth>0</wp14:pctWidth>
            </wp14:sizeRelH>
            <wp14:sizeRelV relativeFrom="page">
              <wp14:pctHeight>0</wp14:pctHeight>
            </wp14:sizeRelV>
          </wp:anchor>
        </w:drawing>
      </w:r>
      <w:r w:rsidR="00F45166" w:rsidRPr="00386049">
        <w:rPr>
          <w:rFonts w:ascii="Times New Roman" w:hAnsi="Times New Roman" w:cs="Times New Roman"/>
          <w:noProof/>
        </w:rPr>
        <w:drawing>
          <wp:anchor distT="0" distB="0" distL="114300" distR="114300" simplePos="0" relativeHeight="251673600" behindDoc="1" locked="0" layoutInCell="1" allowOverlap="1" wp14:anchorId="69492065" wp14:editId="07C61784">
            <wp:simplePos x="0" y="0"/>
            <wp:positionH relativeFrom="column">
              <wp:posOffset>3473450</wp:posOffset>
            </wp:positionH>
            <wp:positionV relativeFrom="paragraph">
              <wp:posOffset>1238250</wp:posOffset>
            </wp:positionV>
            <wp:extent cx="2478573" cy="1775313"/>
            <wp:effectExtent l="0" t="0" r="0" b="0"/>
            <wp:wrapTight wrapText="bothSides">
              <wp:wrapPolygon edited="0">
                <wp:start x="0" y="0"/>
                <wp:lineTo x="0" y="21330"/>
                <wp:lineTo x="21417" y="21330"/>
                <wp:lineTo x="21417" y="0"/>
                <wp:lineTo x="0" y="0"/>
              </wp:wrapPolygon>
            </wp:wrapTight>
            <wp:docPr id="902681630" name="Picture 2" descr="A jet plane taking off&#10;&#10;Description automatically generated">
              <a:extLst xmlns:a="http://schemas.openxmlformats.org/drawingml/2006/main">
                <a:ext uri="{FF2B5EF4-FFF2-40B4-BE49-F238E27FC236}">
                  <a16:creationId xmlns:a16="http://schemas.microsoft.com/office/drawing/2014/main" id="{6D5AC09B-AAB3-BDE4-81FD-A6DEF39864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jet plane taking off&#10;&#10;Description automatically generated">
                      <a:extLst>
                        <a:ext uri="{FF2B5EF4-FFF2-40B4-BE49-F238E27FC236}">
                          <a16:creationId xmlns:a16="http://schemas.microsoft.com/office/drawing/2014/main" id="{6D5AC09B-AAB3-BDE4-81FD-A6DEF398648D}"/>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478573" cy="1775313"/>
                    </a:xfrm>
                    <a:prstGeom prst="rect">
                      <a:avLst/>
                    </a:prstGeom>
                  </pic:spPr>
                </pic:pic>
              </a:graphicData>
            </a:graphic>
            <wp14:sizeRelH relativeFrom="page">
              <wp14:pctWidth>0</wp14:pctWidth>
            </wp14:sizeRelH>
            <wp14:sizeRelV relativeFrom="page">
              <wp14:pctHeight>0</wp14:pctHeight>
            </wp14:sizeRelV>
          </wp:anchor>
        </w:drawing>
      </w:r>
      <w:r w:rsidR="00974C0D" w:rsidRPr="00FB5235">
        <w:rPr>
          <w:rFonts w:ascii="Times New Roman" w:hAnsi="Times New Roman" w:cs="Times New Roman"/>
        </w:rPr>
        <w:t>During the late 50’s early 60’s when the ‘Cold War’ was brewing,</w:t>
      </w:r>
      <w:r w:rsidR="00974C0D">
        <w:rPr>
          <w:rFonts w:ascii="Times New Roman" w:hAnsi="Times New Roman" w:cs="Times New Roman"/>
        </w:rPr>
        <w:t xml:space="preserve"> a</w:t>
      </w:r>
      <w:r w:rsidR="00974C0D" w:rsidRPr="00FB5235">
        <w:rPr>
          <w:rFonts w:ascii="Times New Roman" w:hAnsi="Times New Roman" w:cs="Times New Roman"/>
        </w:rPr>
        <w:t>ircraft</w:t>
      </w:r>
      <w:r w:rsidR="00974C0D">
        <w:rPr>
          <w:rFonts w:ascii="Times New Roman" w:hAnsi="Times New Roman" w:cs="Times New Roman"/>
        </w:rPr>
        <w:t>,</w:t>
      </w:r>
      <w:r w:rsidR="00974C0D" w:rsidRPr="00FB5235">
        <w:rPr>
          <w:rFonts w:ascii="Times New Roman" w:hAnsi="Times New Roman" w:cs="Times New Roman"/>
        </w:rPr>
        <w:t xml:space="preserve"> presumably from Wittering</w:t>
      </w:r>
      <w:r w:rsidR="00974C0D">
        <w:rPr>
          <w:rFonts w:ascii="Times New Roman" w:hAnsi="Times New Roman" w:cs="Times New Roman"/>
        </w:rPr>
        <w:t>,</w:t>
      </w:r>
      <w:r w:rsidR="00974C0D" w:rsidRPr="00FB5235">
        <w:rPr>
          <w:rFonts w:ascii="Times New Roman" w:hAnsi="Times New Roman" w:cs="Times New Roman"/>
        </w:rPr>
        <w:t xml:space="preserve"> would</w:t>
      </w:r>
      <w:r w:rsidR="00974C0D">
        <w:rPr>
          <w:rFonts w:ascii="Times New Roman" w:hAnsi="Times New Roman" w:cs="Times New Roman"/>
        </w:rPr>
        <w:t xml:space="preserve"> </w:t>
      </w:r>
      <w:r w:rsidR="00974C0D" w:rsidRPr="00FB5235">
        <w:rPr>
          <w:rFonts w:ascii="Times New Roman" w:hAnsi="Times New Roman" w:cs="Times New Roman"/>
        </w:rPr>
        <w:t>drop silvery coloured strips, known as chaf</w:t>
      </w:r>
      <w:r w:rsidR="00974C0D">
        <w:rPr>
          <w:rFonts w:ascii="Times New Roman" w:hAnsi="Times New Roman" w:cs="Times New Roman"/>
        </w:rPr>
        <w:t>f</w:t>
      </w:r>
      <w:r w:rsidR="00974C0D" w:rsidRPr="00FB5235">
        <w:rPr>
          <w:rFonts w:ascii="Times New Roman" w:hAnsi="Times New Roman" w:cs="Times New Roman"/>
        </w:rPr>
        <w:t>, this was to block unfriendly radar</w:t>
      </w:r>
      <w:r w:rsidR="00974C0D">
        <w:rPr>
          <w:rFonts w:ascii="Times New Roman" w:hAnsi="Times New Roman" w:cs="Times New Roman"/>
        </w:rPr>
        <w:t xml:space="preserve"> </w:t>
      </w:r>
      <w:r w:rsidR="00974C0D" w:rsidRPr="00FB5235">
        <w:rPr>
          <w:rFonts w:ascii="Times New Roman" w:hAnsi="Times New Roman" w:cs="Times New Roman"/>
        </w:rPr>
        <w:t>seeking the site</w:t>
      </w:r>
      <w:r w:rsidR="00F45166">
        <w:rPr>
          <w:rFonts w:ascii="Times New Roman" w:hAnsi="Times New Roman" w:cs="Times New Roman"/>
        </w:rPr>
        <w:t xml:space="preserve"> </w:t>
      </w:r>
      <w:r w:rsidR="00974C0D" w:rsidRPr="00FB5235">
        <w:rPr>
          <w:rFonts w:ascii="Times New Roman" w:hAnsi="Times New Roman" w:cs="Times New Roman"/>
        </w:rPr>
        <w:t>of the nuclear bomb store which was hidden deep in the woods</w:t>
      </w:r>
      <w:r w:rsidR="00974C0D">
        <w:rPr>
          <w:rFonts w:ascii="Times New Roman" w:hAnsi="Times New Roman" w:cs="Times New Roman"/>
        </w:rPr>
        <w:t xml:space="preserve">! </w:t>
      </w:r>
      <w:r w:rsidR="00974C0D" w:rsidRPr="00FB5235">
        <w:rPr>
          <w:rFonts w:ascii="Times New Roman" w:hAnsi="Times New Roman" w:cs="Times New Roman"/>
        </w:rPr>
        <w:t xml:space="preserve"> Sandra and her friends</w:t>
      </w:r>
      <w:r w:rsidR="00974C0D">
        <w:rPr>
          <w:rFonts w:ascii="Times New Roman" w:hAnsi="Times New Roman" w:cs="Times New Roman"/>
        </w:rPr>
        <w:t>,</w:t>
      </w:r>
      <w:r w:rsidR="00974C0D" w:rsidRPr="00FB5235">
        <w:rPr>
          <w:rFonts w:ascii="Times New Roman" w:hAnsi="Times New Roman" w:cs="Times New Roman"/>
        </w:rPr>
        <w:t xml:space="preserve"> taken with </w:t>
      </w:r>
      <w:proofErr w:type="spellStart"/>
      <w:r w:rsidR="00974C0D" w:rsidRPr="00FB5235">
        <w:rPr>
          <w:rFonts w:ascii="Times New Roman" w:hAnsi="Times New Roman" w:cs="Times New Roman"/>
        </w:rPr>
        <w:t>it’s</w:t>
      </w:r>
      <w:proofErr w:type="spellEnd"/>
      <w:r w:rsidR="00974C0D" w:rsidRPr="00FB5235">
        <w:rPr>
          <w:rFonts w:ascii="Times New Roman" w:hAnsi="Times New Roman" w:cs="Times New Roman"/>
        </w:rPr>
        <w:t xml:space="preserve"> shiny and ‘pretty’ appearance</w:t>
      </w:r>
      <w:r w:rsidR="00974C0D">
        <w:rPr>
          <w:rFonts w:ascii="Times New Roman" w:hAnsi="Times New Roman" w:cs="Times New Roman"/>
        </w:rPr>
        <w:t>,</w:t>
      </w:r>
      <w:r w:rsidR="00974C0D" w:rsidRPr="00FB5235">
        <w:rPr>
          <w:rFonts w:ascii="Times New Roman" w:hAnsi="Times New Roman" w:cs="Times New Roman"/>
        </w:rPr>
        <w:t xml:space="preserve"> used to collect it and take it home</w:t>
      </w:r>
      <w:r w:rsidR="00F45166">
        <w:rPr>
          <w:rFonts w:ascii="Times New Roman" w:hAnsi="Times New Roman" w:cs="Times New Roman"/>
        </w:rPr>
        <w:t xml:space="preserve"> and used it to decorate their hair</w:t>
      </w:r>
      <w:r w:rsidR="00974C0D" w:rsidRPr="00FB5235">
        <w:rPr>
          <w:rFonts w:ascii="Times New Roman" w:hAnsi="Times New Roman" w:cs="Times New Roman"/>
        </w:rPr>
        <w:t xml:space="preserve">!!  The families </w:t>
      </w:r>
      <w:proofErr w:type="gramStart"/>
      <w:r w:rsidR="00974C0D" w:rsidRPr="00FB5235">
        <w:rPr>
          <w:rFonts w:ascii="Times New Roman" w:hAnsi="Times New Roman" w:cs="Times New Roman"/>
        </w:rPr>
        <w:t>were well aware that</w:t>
      </w:r>
      <w:proofErr w:type="gramEnd"/>
      <w:r w:rsidR="00974C0D" w:rsidRPr="00FB5235">
        <w:rPr>
          <w:rFonts w:ascii="Times New Roman" w:hAnsi="Times New Roman" w:cs="Times New Roman"/>
        </w:rPr>
        <w:t xml:space="preserve"> they were sitting very close to nuclear weapons, but felt perfectly saf</w:t>
      </w:r>
      <w:r w:rsidR="00974C0D">
        <w:rPr>
          <w:rFonts w:ascii="Times New Roman" w:hAnsi="Times New Roman" w:cs="Times New Roman"/>
        </w:rPr>
        <w:t>e and pragmatic about their position</w:t>
      </w:r>
      <w:r w:rsidR="00974C0D" w:rsidRPr="00FB5235">
        <w:rPr>
          <w:rFonts w:ascii="Times New Roman" w:hAnsi="Times New Roman" w:cs="Times New Roman"/>
        </w:rPr>
        <w:t xml:space="preserve">, if a bomb was dropped on the store, they wouldn’t know anything about it – gone in seconds!!  </w:t>
      </w:r>
      <w:r w:rsidR="00974C0D">
        <w:rPr>
          <w:rFonts w:ascii="Times New Roman" w:hAnsi="Times New Roman" w:cs="Times New Roman"/>
        </w:rPr>
        <w:t>But i</w:t>
      </w:r>
      <w:r w:rsidR="00974C0D" w:rsidRPr="00FB5235">
        <w:rPr>
          <w:rFonts w:ascii="Times New Roman" w:hAnsi="Times New Roman" w:cs="Times New Roman"/>
        </w:rPr>
        <w:t xml:space="preserve">t was undoubtedly a worrying time for the adults.  </w:t>
      </w:r>
      <w:r w:rsidR="00974C0D">
        <w:rPr>
          <w:rFonts w:ascii="Times New Roman" w:hAnsi="Times New Roman" w:cs="Times New Roman"/>
        </w:rPr>
        <w:t>The families</w:t>
      </w:r>
      <w:r w:rsidR="00974C0D" w:rsidRPr="00FB5235">
        <w:rPr>
          <w:rFonts w:ascii="Times New Roman" w:hAnsi="Times New Roman" w:cs="Times New Roman"/>
        </w:rPr>
        <w:t xml:space="preserve"> would watch and hear the Vulcan bombers practice night flying and landing.</w:t>
      </w:r>
    </w:p>
    <w:p w14:paraId="6DCF6EDC" w14:textId="6E1E3A3C" w:rsidR="00974C0D" w:rsidRDefault="00974C0D" w:rsidP="00974C0D">
      <w:pPr>
        <w:rPr>
          <w:rFonts w:ascii="Times New Roman" w:hAnsi="Times New Roman" w:cs="Times New Roman"/>
        </w:rPr>
      </w:pPr>
    </w:p>
    <w:p w14:paraId="49DCD805" w14:textId="17000659" w:rsidR="00974C0D" w:rsidRPr="00FB5235" w:rsidRDefault="00974C0D" w:rsidP="00974C0D">
      <w:pPr>
        <w:rPr>
          <w:rFonts w:ascii="Times New Roman" w:hAnsi="Times New Roman" w:cs="Times New Roman"/>
        </w:rPr>
      </w:pPr>
    </w:p>
    <w:p w14:paraId="38581973" w14:textId="77777777" w:rsidR="00974C0D" w:rsidRDefault="00974C0D" w:rsidP="00974C0D">
      <w:pPr>
        <w:rPr>
          <w:rFonts w:ascii="Times New Roman" w:hAnsi="Times New Roman" w:cs="Times New Roman"/>
        </w:rPr>
      </w:pPr>
      <w:r>
        <w:rPr>
          <w:rFonts w:ascii="Times New Roman" w:hAnsi="Times New Roman" w:cs="Times New Roman"/>
          <w:noProof/>
        </w:rPr>
        <w:drawing>
          <wp:anchor distT="0" distB="0" distL="114300" distR="114300" simplePos="0" relativeHeight="251674624" behindDoc="1" locked="0" layoutInCell="1" allowOverlap="1" wp14:anchorId="2633373F" wp14:editId="261E6261">
            <wp:simplePos x="0" y="0"/>
            <wp:positionH relativeFrom="column">
              <wp:posOffset>0</wp:posOffset>
            </wp:positionH>
            <wp:positionV relativeFrom="paragraph">
              <wp:posOffset>180975</wp:posOffset>
            </wp:positionV>
            <wp:extent cx="1678240" cy="1258772"/>
            <wp:effectExtent l="0" t="0" r="0" b="0"/>
            <wp:wrapTight wrapText="bothSides">
              <wp:wrapPolygon edited="0">
                <wp:start x="0" y="0"/>
                <wp:lineTo x="0" y="21251"/>
                <wp:lineTo x="21338" y="21251"/>
                <wp:lineTo x="21338" y="0"/>
                <wp:lineTo x="0" y="0"/>
              </wp:wrapPolygon>
            </wp:wrapTight>
            <wp:docPr id="107604128" name="Picture 1" descr="A stone structure in the w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04128" name="Picture 1" descr="A stone structure in the woods&#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678240" cy="1258772"/>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br/>
      </w:r>
      <w:r w:rsidRPr="00FB5235">
        <w:rPr>
          <w:rFonts w:ascii="Times New Roman" w:hAnsi="Times New Roman" w:cs="Times New Roman"/>
        </w:rPr>
        <w:t xml:space="preserve">Sandra said she often got into trouble for playing ‘home making’ in the air raid shelters, </w:t>
      </w:r>
      <w:r>
        <w:rPr>
          <w:rFonts w:ascii="Times New Roman" w:hAnsi="Times New Roman" w:cs="Times New Roman"/>
        </w:rPr>
        <w:t xml:space="preserve">others climbed the cast iron water tower on the edge of the wood, </w:t>
      </w:r>
      <w:r w:rsidRPr="00FB5235">
        <w:rPr>
          <w:rFonts w:ascii="Times New Roman" w:hAnsi="Times New Roman" w:cs="Times New Roman"/>
        </w:rPr>
        <w:t>but as kids she and her contemporaries loved the freedom.</w:t>
      </w:r>
    </w:p>
    <w:p w14:paraId="26D51E41" w14:textId="77777777" w:rsidR="00974C0D" w:rsidRPr="00FB5235" w:rsidRDefault="00974C0D" w:rsidP="00974C0D">
      <w:pPr>
        <w:rPr>
          <w:rFonts w:ascii="Times New Roman" w:hAnsi="Times New Roman" w:cs="Times New Roman"/>
        </w:rPr>
      </w:pPr>
      <w:r w:rsidRPr="00FB5235">
        <w:rPr>
          <w:rFonts w:ascii="Times New Roman" w:hAnsi="Times New Roman" w:cs="Times New Roman"/>
        </w:rPr>
        <w:t>She would walk every day, or ride on the crossbar of her brother’s bike from ‘The Camp’ to the village school in Collyweston, in thunderstorms</w:t>
      </w:r>
      <w:r>
        <w:rPr>
          <w:rFonts w:ascii="Times New Roman" w:hAnsi="Times New Roman" w:cs="Times New Roman"/>
        </w:rPr>
        <w:t>, snow and blazing sun</w:t>
      </w:r>
      <w:r w:rsidRPr="00FB5235">
        <w:rPr>
          <w:rFonts w:ascii="Times New Roman" w:hAnsi="Times New Roman" w:cs="Times New Roman"/>
        </w:rPr>
        <w:t xml:space="preserve">, others would be put on the Eastern Counties bus and given pennies to pay for the bus fare for the return journey, young entrepreneurs would keep the pennies </w:t>
      </w:r>
      <w:r>
        <w:rPr>
          <w:rFonts w:ascii="Times New Roman" w:hAnsi="Times New Roman" w:cs="Times New Roman"/>
        </w:rPr>
        <w:t>to buy</w:t>
      </w:r>
      <w:r w:rsidRPr="00FB5235">
        <w:rPr>
          <w:rFonts w:ascii="Times New Roman" w:hAnsi="Times New Roman" w:cs="Times New Roman"/>
        </w:rPr>
        <w:t xml:space="preserve"> sweets</w:t>
      </w:r>
      <w:r>
        <w:rPr>
          <w:rFonts w:ascii="Times New Roman" w:hAnsi="Times New Roman" w:cs="Times New Roman"/>
        </w:rPr>
        <w:t xml:space="preserve"> </w:t>
      </w:r>
      <w:r w:rsidRPr="00FB5235">
        <w:rPr>
          <w:rFonts w:ascii="Times New Roman" w:hAnsi="Times New Roman" w:cs="Times New Roman"/>
        </w:rPr>
        <w:t xml:space="preserve"> </w:t>
      </w:r>
      <w:r>
        <w:rPr>
          <w:rFonts w:ascii="Times New Roman" w:hAnsi="Times New Roman" w:cs="Times New Roman"/>
        </w:rPr>
        <w:t xml:space="preserve">from  Mrs Close at the Village Shop adjacent to the Garage (the White House next to Field Close) </w:t>
      </w:r>
      <w:r w:rsidRPr="00FB5235">
        <w:rPr>
          <w:rFonts w:ascii="Times New Roman" w:hAnsi="Times New Roman" w:cs="Times New Roman"/>
        </w:rPr>
        <w:t>and walk back.  It was a hard but very happy time of life.  Being so close to nature the children grew up to respect</w:t>
      </w:r>
      <w:r>
        <w:rPr>
          <w:rFonts w:ascii="Times New Roman" w:hAnsi="Times New Roman" w:cs="Times New Roman"/>
        </w:rPr>
        <w:t>, not only their elders but also</w:t>
      </w:r>
      <w:r w:rsidRPr="00FB5235">
        <w:rPr>
          <w:rFonts w:ascii="Times New Roman" w:hAnsi="Times New Roman" w:cs="Times New Roman"/>
        </w:rPr>
        <w:t xml:space="preserve"> the wildlife, fauna and floral of the area and the residents’ gardens were filled with vegetables and flowers.  Swings</w:t>
      </w:r>
      <w:r>
        <w:rPr>
          <w:rFonts w:ascii="Times New Roman" w:hAnsi="Times New Roman" w:cs="Times New Roman"/>
        </w:rPr>
        <w:t xml:space="preserve"> and toys</w:t>
      </w:r>
      <w:r w:rsidRPr="00FB5235">
        <w:rPr>
          <w:rFonts w:ascii="Times New Roman" w:hAnsi="Times New Roman" w:cs="Times New Roman"/>
        </w:rPr>
        <w:t xml:space="preserve"> were made from wooden off cuts and much fun was had climbing and occasionally falling out of the trees in the wood</w:t>
      </w:r>
      <w:r>
        <w:rPr>
          <w:rFonts w:ascii="Times New Roman" w:hAnsi="Times New Roman" w:cs="Times New Roman"/>
        </w:rPr>
        <w:t>s</w:t>
      </w:r>
      <w:r w:rsidRPr="00FB5235">
        <w:rPr>
          <w:rFonts w:ascii="Times New Roman" w:hAnsi="Times New Roman" w:cs="Times New Roman"/>
        </w:rPr>
        <w:t xml:space="preserve"> whilst trying to see if the birds were nesting.  Nothing was left to waste</w:t>
      </w:r>
      <w:r>
        <w:rPr>
          <w:rFonts w:ascii="Times New Roman" w:hAnsi="Times New Roman" w:cs="Times New Roman"/>
        </w:rPr>
        <w:t>.  ‘Scotty’ would collect food waste in large ‘pig’ bins to feed his pigs on his small holding in Collyweston.</w:t>
      </w:r>
    </w:p>
    <w:p w14:paraId="58F67668" w14:textId="77777777" w:rsidR="00974C0D" w:rsidRPr="00FB5235" w:rsidRDefault="00974C0D" w:rsidP="00974C0D">
      <w:pPr>
        <w:rPr>
          <w:rFonts w:ascii="Times New Roman" w:hAnsi="Times New Roman" w:cs="Times New Roman"/>
        </w:rPr>
      </w:pPr>
      <w:r w:rsidRPr="00FB5235">
        <w:rPr>
          <w:rFonts w:ascii="Times New Roman" w:hAnsi="Times New Roman" w:cs="Times New Roman"/>
        </w:rPr>
        <w:t xml:space="preserve">Many of the mums took seasonal peace work on local farmer, Frank </w:t>
      </w:r>
      <w:proofErr w:type="gramStart"/>
      <w:r w:rsidRPr="00FB5235">
        <w:rPr>
          <w:rFonts w:ascii="Times New Roman" w:hAnsi="Times New Roman" w:cs="Times New Roman"/>
        </w:rPr>
        <w:t>Gilman</w:t>
      </w:r>
      <w:r>
        <w:rPr>
          <w:rFonts w:ascii="Times New Roman" w:hAnsi="Times New Roman" w:cs="Times New Roman"/>
        </w:rPr>
        <w:t>’</w:t>
      </w:r>
      <w:r w:rsidRPr="00FB5235">
        <w:rPr>
          <w:rFonts w:ascii="Times New Roman" w:hAnsi="Times New Roman" w:cs="Times New Roman"/>
        </w:rPr>
        <w:t>s</w:t>
      </w:r>
      <w:r>
        <w:rPr>
          <w:rFonts w:ascii="Times New Roman" w:hAnsi="Times New Roman" w:cs="Times New Roman"/>
        </w:rPr>
        <w:t xml:space="preserve">  l</w:t>
      </w:r>
      <w:r w:rsidRPr="00FB5235">
        <w:rPr>
          <w:rFonts w:ascii="Times New Roman" w:hAnsi="Times New Roman" w:cs="Times New Roman"/>
        </w:rPr>
        <w:t>and</w:t>
      </w:r>
      <w:proofErr w:type="gramEnd"/>
      <w:r w:rsidRPr="00FB5235">
        <w:rPr>
          <w:rFonts w:ascii="Times New Roman" w:hAnsi="Times New Roman" w:cs="Times New Roman"/>
        </w:rPr>
        <w:t>, picking potatoes for the Golden Wonder crisp factory and</w:t>
      </w:r>
      <w:r>
        <w:rPr>
          <w:rFonts w:ascii="Times New Roman" w:hAnsi="Times New Roman" w:cs="Times New Roman"/>
        </w:rPr>
        <w:t>,</w:t>
      </w:r>
      <w:r w:rsidRPr="00FB5235">
        <w:rPr>
          <w:rFonts w:ascii="Times New Roman" w:hAnsi="Times New Roman" w:cs="Times New Roman"/>
        </w:rPr>
        <w:t xml:space="preserve"> during the School holidays</w:t>
      </w:r>
      <w:r>
        <w:rPr>
          <w:rFonts w:ascii="Times New Roman" w:hAnsi="Times New Roman" w:cs="Times New Roman"/>
        </w:rPr>
        <w:t>,</w:t>
      </w:r>
      <w:r w:rsidRPr="00FB5235">
        <w:rPr>
          <w:rFonts w:ascii="Times New Roman" w:hAnsi="Times New Roman" w:cs="Times New Roman"/>
        </w:rPr>
        <w:t xml:space="preserve"> the children would accompany them, some helped their mums pick while others played amongst the rows and sacks of potatoes.  A favourite pastime was to find the biggest ‘spud’ they could, tie it on a long piece of string and hang it out the back of the</w:t>
      </w:r>
      <w:r>
        <w:rPr>
          <w:rFonts w:ascii="Times New Roman" w:hAnsi="Times New Roman" w:cs="Times New Roman"/>
        </w:rPr>
        <w:t xml:space="preserve"> open backed</w:t>
      </w:r>
      <w:r w:rsidRPr="00FB5235">
        <w:rPr>
          <w:rFonts w:ascii="Times New Roman" w:hAnsi="Times New Roman" w:cs="Times New Roman"/>
        </w:rPr>
        <w:t xml:space="preserve"> ‘jeep’ on their way home to see whose potato lasted the longest </w:t>
      </w:r>
      <w:r w:rsidRPr="00FB5235">
        <w:rPr>
          <w:rFonts w:ascii="Times New Roman" w:hAnsi="Times New Roman" w:cs="Times New Roman"/>
        </w:rPr>
        <w:lastRenderedPageBreak/>
        <w:t xml:space="preserve">bouncing along the road.  </w:t>
      </w:r>
      <w:r>
        <w:rPr>
          <w:rFonts w:ascii="Times New Roman" w:hAnsi="Times New Roman" w:cs="Times New Roman"/>
        </w:rPr>
        <w:t>A little thing that brought much joy and took their minds of the freezing journey in the back of the jeep.</w:t>
      </w:r>
    </w:p>
    <w:p w14:paraId="022968F9" w14:textId="77777777" w:rsidR="00974C0D" w:rsidRDefault="00974C0D" w:rsidP="00974C0D">
      <w:pPr>
        <w:rPr>
          <w:rFonts w:ascii="Times New Roman" w:hAnsi="Times New Roman" w:cs="Times New Roman"/>
        </w:rPr>
      </w:pPr>
      <w:r w:rsidRPr="00FB5235">
        <w:rPr>
          <w:rFonts w:ascii="Times New Roman" w:hAnsi="Times New Roman" w:cs="Times New Roman"/>
        </w:rPr>
        <w:t xml:space="preserve">When the potato crop was finished, they would pick ‘stones’ on </w:t>
      </w:r>
      <w:proofErr w:type="gramStart"/>
      <w:r w:rsidRPr="00FB5235">
        <w:rPr>
          <w:rFonts w:ascii="Times New Roman" w:hAnsi="Times New Roman" w:cs="Times New Roman"/>
        </w:rPr>
        <w:t>Mr  Gilman’s</w:t>
      </w:r>
      <w:proofErr w:type="gramEnd"/>
      <w:r w:rsidRPr="00FB5235">
        <w:rPr>
          <w:rFonts w:ascii="Times New Roman" w:hAnsi="Times New Roman" w:cs="Times New Roman"/>
        </w:rPr>
        <w:t xml:space="preserve"> racecourse and ride on the back of </w:t>
      </w:r>
      <w:r>
        <w:rPr>
          <w:rFonts w:ascii="Times New Roman" w:hAnsi="Times New Roman" w:cs="Times New Roman"/>
        </w:rPr>
        <w:t xml:space="preserve">the </w:t>
      </w:r>
      <w:r w:rsidRPr="00FB5235">
        <w:rPr>
          <w:rFonts w:ascii="Times New Roman" w:hAnsi="Times New Roman" w:cs="Times New Roman"/>
        </w:rPr>
        <w:t>open trailer, the health and safety squad would have gone crazy, but no one was hurt and everyone had a great time.</w:t>
      </w:r>
    </w:p>
    <w:p w14:paraId="6C54D995" w14:textId="340D6DD3" w:rsidR="001875C5" w:rsidRDefault="001875C5" w:rsidP="00974C0D">
      <w:pPr>
        <w:rPr>
          <w:rFonts w:ascii="Times New Roman" w:hAnsi="Times New Roman" w:cs="Times New Roman"/>
        </w:rPr>
      </w:pPr>
      <w:r>
        <w:rPr>
          <w:rFonts w:ascii="Times New Roman" w:hAnsi="Times New Roman" w:cs="Times New Roman"/>
          <w:noProof/>
        </w:rPr>
        <w:drawing>
          <wp:inline distT="0" distB="0" distL="0" distR="0" wp14:anchorId="6C354B66" wp14:editId="39C5D493">
            <wp:extent cx="1520615" cy="1898650"/>
            <wp:effectExtent l="0" t="0" r="3810" b="6350"/>
            <wp:docPr id="2898791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879135" name="Picture 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535628" cy="1917396"/>
                    </a:xfrm>
                    <a:prstGeom prst="rect">
                      <a:avLst/>
                    </a:prstGeom>
                  </pic:spPr>
                </pic:pic>
              </a:graphicData>
            </a:graphic>
          </wp:inline>
        </w:drawing>
      </w:r>
      <w:r>
        <w:rPr>
          <w:rFonts w:ascii="Times New Roman" w:hAnsi="Times New Roman" w:cs="Times New Roman"/>
          <w:noProof/>
        </w:rPr>
        <w:drawing>
          <wp:inline distT="0" distB="0" distL="0" distR="0" wp14:anchorId="452CC994" wp14:editId="666131F1">
            <wp:extent cx="2745105" cy="1866442"/>
            <wp:effectExtent l="0" t="0" r="0" b="635"/>
            <wp:docPr id="1080960937" name="Picture 7" descr="A group of people sitting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960937" name="Picture 7" descr="A group of people sitting on the ground&#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49241" cy="1869254"/>
                    </a:xfrm>
                    <a:prstGeom prst="rect">
                      <a:avLst/>
                    </a:prstGeom>
                  </pic:spPr>
                </pic:pic>
              </a:graphicData>
            </a:graphic>
          </wp:inline>
        </w:drawing>
      </w:r>
      <w:r>
        <w:rPr>
          <w:rFonts w:ascii="Times New Roman" w:hAnsi="Times New Roman" w:cs="Times New Roman"/>
          <w:noProof/>
        </w:rPr>
        <w:drawing>
          <wp:inline distT="0" distB="0" distL="0" distR="0" wp14:anchorId="3E97E642" wp14:editId="68DFA245">
            <wp:extent cx="2886456" cy="1999488"/>
            <wp:effectExtent l="0" t="0" r="0" b="1270"/>
            <wp:docPr id="399645689" name="Picture 8" descr="A group of women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645689" name="Picture 8" descr="A group of women posing for a photo&#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6456" cy="1999488"/>
                    </a:xfrm>
                    <a:prstGeom prst="rect">
                      <a:avLst/>
                    </a:prstGeom>
                  </pic:spPr>
                </pic:pic>
              </a:graphicData>
            </a:graphic>
          </wp:inline>
        </w:drawing>
      </w:r>
      <w:r>
        <w:rPr>
          <w:rFonts w:ascii="Times New Roman" w:hAnsi="Times New Roman" w:cs="Times New Roman"/>
          <w:noProof/>
        </w:rPr>
        <w:drawing>
          <wp:inline distT="0" distB="0" distL="0" distR="0" wp14:anchorId="023B0A87" wp14:editId="4DA5B362">
            <wp:extent cx="1380077" cy="2008505"/>
            <wp:effectExtent l="0" t="0" r="0" b="0"/>
            <wp:docPr id="1700308739" name="Picture 9" descr="A group of women and children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308739" name="Picture 9" descr="A group of women and children posing for a photo&#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396011" cy="2031694"/>
                    </a:xfrm>
                    <a:prstGeom prst="rect">
                      <a:avLst/>
                    </a:prstGeom>
                  </pic:spPr>
                </pic:pic>
              </a:graphicData>
            </a:graphic>
          </wp:inline>
        </w:drawing>
      </w:r>
    </w:p>
    <w:p w14:paraId="4D464A21" w14:textId="77777777" w:rsidR="001875C5" w:rsidRDefault="001875C5" w:rsidP="00974C0D">
      <w:pPr>
        <w:rPr>
          <w:rFonts w:ascii="Times New Roman" w:hAnsi="Times New Roman" w:cs="Times New Roman"/>
        </w:rPr>
      </w:pPr>
    </w:p>
    <w:p w14:paraId="09ACCF3C" w14:textId="0E2C1C4C" w:rsidR="00974C0D" w:rsidRDefault="00974C0D" w:rsidP="00974C0D">
      <w:pPr>
        <w:rPr>
          <w:rFonts w:ascii="Times New Roman" w:hAnsi="Times New Roman" w:cs="Times New Roman"/>
        </w:rPr>
      </w:pPr>
      <w:r w:rsidRPr="00FB5235">
        <w:rPr>
          <w:rFonts w:ascii="Times New Roman" w:hAnsi="Times New Roman" w:cs="Times New Roman"/>
        </w:rPr>
        <w:t xml:space="preserve">Sounds idyllic?  </w:t>
      </w:r>
      <w:proofErr w:type="gramStart"/>
      <w:r w:rsidRPr="00FB5235">
        <w:rPr>
          <w:rFonts w:ascii="Times New Roman" w:hAnsi="Times New Roman" w:cs="Times New Roman"/>
        </w:rPr>
        <w:t>Well</w:t>
      </w:r>
      <w:proofErr w:type="gramEnd"/>
      <w:r w:rsidRPr="00FB5235">
        <w:rPr>
          <w:rFonts w:ascii="Times New Roman" w:hAnsi="Times New Roman" w:cs="Times New Roman"/>
        </w:rPr>
        <w:t xml:space="preserve"> it probably wasn’t for the adults but the children loved it and just occasionally we get the opportunity to remember and reminisce with former residents.  Sandra was 7 when they finally moved into No 1 </w:t>
      </w:r>
      <w:proofErr w:type="spellStart"/>
      <w:r w:rsidRPr="00FB5235">
        <w:rPr>
          <w:rFonts w:ascii="Times New Roman" w:hAnsi="Times New Roman" w:cs="Times New Roman"/>
        </w:rPr>
        <w:t>Westonville</w:t>
      </w:r>
      <w:proofErr w:type="spellEnd"/>
      <w:r w:rsidRPr="00FB5235">
        <w:rPr>
          <w:rFonts w:ascii="Times New Roman" w:hAnsi="Times New Roman" w:cs="Times New Roman"/>
        </w:rPr>
        <w:t xml:space="preserve"> </w:t>
      </w:r>
      <w:r>
        <w:rPr>
          <w:rFonts w:ascii="Times New Roman" w:hAnsi="Times New Roman" w:cs="Times New Roman"/>
        </w:rPr>
        <w:t xml:space="preserve">in 1962, shortly after they moved the site was leased to </w:t>
      </w:r>
      <w:proofErr w:type="spellStart"/>
      <w:r>
        <w:rPr>
          <w:rFonts w:ascii="Times New Roman" w:hAnsi="Times New Roman" w:cs="Times New Roman"/>
        </w:rPr>
        <w:t>Bullimores</w:t>
      </w:r>
      <w:proofErr w:type="spellEnd"/>
      <w:r>
        <w:rPr>
          <w:rFonts w:ascii="Times New Roman" w:hAnsi="Times New Roman" w:cs="Times New Roman"/>
        </w:rPr>
        <w:t xml:space="preserve"> for gravel extraction and was quarried out.  S</w:t>
      </w:r>
      <w:r w:rsidRPr="00FB5235">
        <w:rPr>
          <w:rFonts w:ascii="Times New Roman" w:hAnsi="Times New Roman" w:cs="Times New Roman"/>
        </w:rPr>
        <w:t>ome of our older guests this evening may have a better recollection of life</w:t>
      </w:r>
      <w:r>
        <w:rPr>
          <w:rFonts w:ascii="Times New Roman" w:hAnsi="Times New Roman" w:cs="Times New Roman"/>
        </w:rPr>
        <w:t xml:space="preserve"> at Corner Green.</w:t>
      </w:r>
      <w:r w:rsidRPr="00FB5235">
        <w:rPr>
          <w:rFonts w:ascii="Times New Roman" w:hAnsi="Times New Roman" w:cs="Times New Roman"/>
        </w:rPr>
        <w:t xml:space="preserve">  Today we all live rather segregated and ‘private’ lives, but the memories remain of hardship, close </w:t>
      </w:r>
      <w:proofErr w:type="gramStart"/>
      <w:r w:rsidRPr="00FB5235">
        <w:rPr>
          <w:rFonts w:ascii="Times New Roman" w:hAnsi="Times New Roman" w:cs="Times New Roman"/>
        </w:rPr>
        <w:t>friends</w:t>
      </w:r>
      <w:proofErr w:type="gramEnd"/>
      <w:r w:rsidRPr="00FB5235">
        <w:rPr>
          <w:rFonts w:ascii="Times New Roman" w:hAnsi="Times New Roman" w:cs="Times New Roman"/>
        </w:rPr>
        <w:t xml:space="preserve"> and a very tight knit community.  The residents and children truly ‘lived’ at Corner Green and are proud of it!</w:t>
      </w:r>
      <w:r>
        <w:rPr>
          <w:rFonts w:ascii="Times New Roman" w:hAnsi="Times New Roman" w:cs="Times New Roman"/>
        </w:rPr>
        <w:t xml:space="preserve">   Help us keep its memory alive and share your memories with us!</w:t>
      </w:r>
    </w:p>
    <w:p w14:paraId="477B68B5" w14:textId="2DC73FA3" w:rsidR="00974C0D" w:rsidRPr="00FB5235" w:rsidRDefault="00B068AB" w:rsidP="00974C0D">
      <w:pPr>
        <w:rPr>
          <w:rFonts w:ascii="Times New Roman" w:hAnsi="Times New Roman" w:cs="Times New Roman"/>
        </w:rPr>
      </w:pPr>
      <w:r w:rsidRPr="00F32C71">
        <w:rPr>
          <w:rFonts w:ascii="Times New Roman" w:hAnsi="Times New Roman" w:cs="Times New Roman"/>
          <w:noProof/>
        </w:rPr>
        <w:drawing>
          <wp:anchor distT="0" distB="0" distL="114300" distR="114300" simplePos="0" relativeHeight="251675648" behindDoc="1" locked="0" layoutInCell="1" allowOverlap="1" wp14:anchorId="177F08B6" wp14:editId="12FC929A">
            <wp:simplePos x="0" y="0"/>
            <wp:positionH relativeFrom="column">
              <wp:posOffset>1149350</wp:posOffset>
            </wp:positionH>
            <wp:positionV relativeFrom="paragraph">
              <wp:posOffset>0</wp:posOffset>
            </wp:positionV>
            <wp:extent cx="1791335" cy="1224280"/>
            <wp:effectExtent l="0" t="0" r="0" b="0"/>
            <wp:wrapTight wrapText="bothSides">
              <wp:wrapPolygon edited="0">
                <wp:start x="0" y="0"/>
                <wp:lineTo x="0" y="21174"/>
                <wp:lineTo x="21363" y="21174"/>
                <wp:lineTo x="21363" y="0"/>
                <wp:lineTo x="0" y="0"/>
              </wp:wrapPolygon>
            </wp:wrapTight>
            <wp:docPr id="225849977" name="Picture 1" descr="An aerial view of a fa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849977" name="Picture 1" descr="An aerial view of a farm&#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791335" cy="122428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 xml:space="preserve">The site today.  </w:t>
      </w:r>
    </w:p>
    <w:p w14:paraId="05E4AF1A" w14:textId="77777777" w:rsidR="00B068AB" w:rsidRDefault="00B068AB" w:rsidP="00974C0D">
      <w:pPr>
        <w:rPr>
          <w:rFonts w:ascii="Times New Roman" w:hAnsi="Times New Roman" w:cs="Times New Roman"/>
          <w:b/>
          <w:bCs/>
        </w:rPr>
      </w:pPr>
    </w:p>
    <w:p w14:paraId="6E0648B7" w14:textId="77777777" w:rsidR="00B068AB" w:rsidRDefault="00B068AB" w:rsidP="00974C0D">
      <w:pPr>
        <w:rPr>
          <w:rFonts w:ascii="Times New Roman" w:hAnsi="Times New Roman" w:cs="Times New Roman"/>
          <w:b/>
          <w:bCs/>
        </w:rPr>
      </w:pPr>
    </w:p>
    <w:p w14:paraId="32B64035" w14:textId="77777777" w:rsidR="00B068AB" w:rsidRDefault="00B068AB" w:rsidP="00974C0D">
      <w:pPr>
        <w:rPr>
          <w:rFonts w:ascii="Times New Roman" w:hAnsi="Times New Roman" w:cs="Times New Roman"/>
          <w:b/>
          <w:bCs/>
        </w:rPr>
      </w:pPr>
    </w:p>
    <w:p w14:paraId="24CDEF45" w14:textId="77777777" w:rsidR="00B068AB" w:rsidRDefault="00B068AB" w:rsidP="00974C0D">
      <w:pPr>
        <w:rPr>
          <w:rFonts w:ascii="Times New Roman" w:hAnsi="Times New Roman" w:cs="Times New Roman"/>
          <w:b/>
          <w:bCs/>
        </w:rPr>
      </w:pPr>
    </w:p>
    <w:p w14:paraId="646CD479" w14:textId="14CA027B" w:rsidR="00974C0D" w:rsidRPr="00FB5235" w:rsidRDefault="00974C0D" w:rsidP="00974C0D">
      <w:pPr>
        <w:rPr>
          <w:rFonts w:ascii="Times New Roman" w:hAnsi="Times New Roman" w:cs="Times New Roman"/>
          <w:b/>
          <w:bCs/>
        </w:rPr>
      </w:pPr>
      <w:r w:rsidRPr="00FB5235">
        <w:rPr>
          <w:rFonts w:ascii="Times New Roman" w:hAnsi="Times New Roman" w:cs="Times New Roman"/>
          <w:b/>
          <w:bCs/>
        </w:rPr>
        <w:t>HOW TIMES HAVE CHANGED!</w:t>
      </w:r>
    </w:p>
    <w:p w14:paraId="3E20154D" w14:textId="77777777" w:rsidR="00974C0D" w:rsidRDefault="00974C0D" w:rsidP="00974C0D">
      <w:pPr>
        <w:rPr>
          <w:rFonts w:ascii="Times New Roman" w:hAnsi="Times New Roman" w:cs="Times New Roman"/>
        </w:rPr>
      </w:pPr>
      <w:r w:rsidRPr="00FB5235">
        <w:rPr>
          <w:rFonts w:ascii="Times New Roman" w:hAnsi="Times New Roman" w:cs="Times New Roman"/>
        </w:rPr>
        <w:t>The time we are talking about, 1950s,</w:t>
      </w:r>
      <w:r>
        <w:rPr>
          <w:rFonts w:ascii="Times New Roman" w:hAnsi="Times New Roman" w:cs="Times New Roman"/>
        </w:rPr>
        <w:t xml:space="preserve"> - 1960s,</w:t>
      </w:r>
      <w:r w:rsidRPr="00FB5235">
        <w:rPr>
          <w:rFonts w:ascii="Times New Roman" w:hAnsi="Times New Roman" w:cs="Times New Roman"/>
        </w:rPr>
        <w:t xml:space="preserve"> was so different to today (2024). No internet, no mobile phone, no </w:t>
      </w:r>
      <w:proofErr w:type="gramStart"/>
      <w:r w:rsidRPr="00FB5235">
        <w:rPr>
          <w:rFonts w:ascii="Times New Roman" w:hAnsi="Times New Roman" w:cs="Times New Roman"/>
        </w:rPr>
        <w:t>Facebook</w:t>
      </w:r>
      <w:proofErr w:type="gramEnd"/>
      <w:r w:rsidRPr="00FB5235">
        <w:rPr>
          <w:rFonts w:ascii="Times New Roman" w:hAnsi="Times New Roman" w:cs="Times New Roman"/>
        </w:rPr>
        <w:t xml:space="preserve"> or Twitter (X), black and white tv for </w:t>
      </w:r>
      <w:r>
        <w:rPr>
          <w:rFonts w:ascii="Times New Roman" w:hAnsi="Times New Roman" w:cs="Times New Roman"/>
        </w:rPr>
        <w:t>some,</w:t>
      </w:r>
      <w:r w:rsidRPr="00FB5235">
        <w:rPr>
          <w:rFonts w:ascii="Times New Roman" w:hAnsi="Times New Roman" w:cs="Times New Roman"/>
        </w:rPr>
        <w:t xml:space="preserve"> most made </w:t>
      </w:r>
      <w:r>
        <w:rPr>
          <w:rFonts w:ascii="Times New Roman" w:hAnsi="Times New Roman" w:cs="Times New Roman"/>
        </w:rPr>
        <w:t>their</w:t>
      </w:r>
      <w:r w:rsidRPr="00FB5235">
        <w:rPr>
          <w:rFonts w:ascii="Times New Roman" w:hAnsi="Times New Roman" w:cs="Times New Roman"/>
        </w:rPr>
        <w:t xml:space="preserve"> own </w:t>
      </w:r>
      <w:r w:rsidRPr="00FB5235">
        <w:rPr>
          <w:rFonts w:ascii="Times New Roman" w:hAnsi="Times New Roman" w:cs="Times New Roman"/>
        </w:rPr>
        <w:lastRenderedPageBreak/>
        <w:t>entertainment with singing and dancing, playing</w:t>
      </w:r>
      <w:r>
        <w:rPr>
          <w:rFonts w:ascii="Times New Roman" w:hAnsi="Times New Roman" w:cs="Times New Roman"/>
        </w:rPr>
        <w:t xml:space="preserve"> cards or dominos</w:t>
      </w:r>
      <w:r w:rsidRPr="00FB5235">
        <w:rPr>
          <w:rFonts w:ascii="Times New Roman" w:hAnsi="Times New Roman" w:cs="Times New Roman"/>
        </w:rPr>
        <w:t>. The wireless kept you in touch with events.  Sandra recalls hiding from the rent man in the airing cupboard learning her times tables!</w:t>
      </w:r>
    </w:p>
    <w:p w14:paraId="52751D9D" w14:textId="451C5636" w:rsidR="0063220F" w:rsidRPr="00FB5235" w:rsidRDefault="0063220F" w:rsidP="00974C0D">
      <w:pPr>
        <w:rPr>
          <w:rFonts w:ascii="Times New Roman" w:hAnsi="Times New Roman" w:cs="Times New Roman"/>
        </w:rPr>
      </w:pPr>
      <w:r>
        <w:rPr>
          <w:rFonts w:ascii="Times New Roman" w:hAnsi="Times New Roman" w:cs="Times New Roman"/>
        </w:rPr>
        <w:t xml:space="preserve">If you have memories of Corner </w:t>
      </w:r>
      <w:proofErr w:type="gramStart"/>
      <w:r>
        <w:rPr>
          <w:rFonts w:ascii="Times New Roman" w:hAnsi="Times New Roman" w:cs="Times New Roman"/>
        </w:rPr>
        <w:t>Green</w:t>
      </w:r>
      <w:proofErr w:type="gramEnd"/>
      <w:r>
        <w:rPr>
          <w:rFonts w:ascii="Times New Roman" w:hAnsi="Times New Roman" w:cs="Times New Roman"/>
        </w:rPr>
        <w:t xml:space="preserve"> you would like to share please do get in touch with either via this website or email </w:t>
      </w:r>
      <w:hyperlink r:id="rId35" w:history="1">
        <w:r w:rsidRPr="0057101D">
          <w:rPr>
            <w:rStyle w:val="Hyperlink"/>
            <w:rFonts w:ascii="Times New Roman" w:hAnsi="Times New Roman" w:cs="Times New Roman"/>
          </w:rPr>
          <w:t>collyhistory@outlook.com</w:t>
        </w:r>
      </w:hyperlink>
      <w:r>
        <w:rPr>
          <w:rFonts w:ascii="Times New Roman" w:hAnsi="Times New Roman" w:cs="Times New Roman"/>
        </w:rPr>
        <w:t xml:space="preserve">   We look for</w:t>
      </w:r>
      <w:r w:rsidR="007D05F2">
        <w:rPr>
          <w:rFonts w:ascii="Times New Roman" w:hAnsi="Times New Roman" w:cs="Times New Roman"/>
        </w:rPr>
        <w:t>ward to hearing from you.</w:t>
      </w:r>
    </w:p>
    <w:sectPr w:rsidR="0063220F" w:rsidRPr="00FB5235" w:rsidSect="00254B0F">
      <w:footerReference w:type="default" r:id="rId3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3E70BF" w14:textId="77777777" w:rsidR="00254B0F" w:rsidRDefault="00254B0F">
      <w:pPr>
        <w:spacing w:after="0" w:line="240" w:lineRule="auto"/>
      </w:pPr>
      <w:r>
        <w:separator/>
      </w:r>
    </w:p>
  </w:endnote>
  <w:endnote w:type="continuationSeparator" w:id="0">
    <w:p w14:paraId="06A2637F" w14:textId="77777777" w:rsidR="00254B0F" w:rsidRDefault="00254B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72809182"/>
      <w:docPartObj>
        <w:docPartGallery w:val="Page Numbers (Bottom of Page)"/>
        <w:docPartUnique/>
      </w:docPartObj>
    </w:sdtPr>
    <w:sdtEndPr>
      <w:rPr>
        <w:noProof/>
      </w:rPr>
    </w:sdtEndPr>
    <w:sdtContent>
      <w:p w14:paraId="1B08C89F" w14:textId="77777777" w:rsidR="007D05F2" w:rsidRDefault="007D05F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B054378" w14:textId="77777777" w:rsidR="007D05F2" w:rsidRDefault="007D05F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2D8336" w14:textId="77777777" w:rsidR="00254B0F" w:rsidRDefault="00254B0F">
      <w:pPr>
        <w:spacing w:after="0" w:line="240" w:lineRule="auto"/>
      </w:pPr>
      <w:r>
        <w:separator/>
      </w:r>
    </w:p>
  </w:footnote>
  <w:footnote w:type="continuationSeparator" w:id="0">
    <w:p w14:paraId="10FE1627" w14:textId="77777777" w:rsidR="00254B0F" w:rsidRDefault="00254B0F">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4C0D"/>
    <w:rsid w:val="0006665D"/>
    <w:rsid w:val="000F0588"/>
    <w:rsid w:val="001273E7"/>
    <w:rsid w:val="001617A1"/>
    <w:rsid w:val="001875C5"/>
    <w:rsid w:val="00193CDE"/>
    <w:rsid w:val="001D43BC"/>
    <w:rsid w:val="00254B0F"/>
    <w:rsid w:val="00280F75"/>
    <w:rsid w:val="002A6D6E"/>
    <w:rsid w:val="003705F7"/>
    <w:rsid w:val="004B1894"/>
    <w:rsid w:val="004F2252"/>
    <w:rsid w:val="00504E0F"/>
    <w:rsid w:val="00511073"/>
    <w:rsid w:val="00565F2F"/>
    <w:rsid w:val="0063220F"/>
    <w:rsid w:val="007D05F2"/>
    <w:rsid w:val="00881546"/>
    <w:rsid w:val="00881C16"/>
    <w:rsid w:val="008F5268"/>
    <w:rsid w:val="009418F2"/>
    <w:rsid w:val="00974C0D"/>
    <w:rsid w:val="009F0CDD"/>
    <w:rsid w:val="00B068AB"/>
    <w:rsid w:val="00B556D9"/>
    <w:rsid w:val="00B8378C"/>
    <w:rsid w:val="00D808AA"/>
    <w:rsid w:val="00DA3DC1"/>
    <w:rsid w:val="00E97606"/>
    <w:rsid w:val="00EE0DD9"/>
    <w:rsid w:val="00EF1EF9"/>
    <w:rsid w:val="00F45166"/>
    <w:rsid w:val="00F83CF9"/>
    <w:rsid w:val="00FD78A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F5E594"/>
  <w15:chartTrackingRefBased/>
  <w15:docId w15:val="{3455952B-2F8A-4781-A971-BD447A92E4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74C0D"/>
  </w:style>
  <w:style w:type="paragraph" w:styleId="Heading1">
    <w:name w:val="heading 1"/>
    <w:basedOn w:val="Normal"/>
    <w:next w:val="Normal"/>
    <w:link w:val="Heading1Char"/>
    <w:uiPriority w:val="9"/>
    <w:qFormat/>
    <w:rsid w:val="00974C0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974C0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974C0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974C0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974C0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974C0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74C0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74C0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74C0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74C0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974C0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974C0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974C0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974C0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74C0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74C0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74C0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74C0D"/>
    <w:rPr>
      <w:rFonts w:eastAsiaTheme="majorEastAsia" w:cstheme="majorBidi"/>
      <w:color w:val="272727" w:themeColor="text1" w:themeTint="D8"/>
    </w:rPr>
  </w:style>
  <w:style w:type="paragraph" w:styleId="Title">
    <w:name w:val="Title"/>
    <w:basedOn w:val="Normal"/>
    <w:next w:val="Normal"/>
    <w:link w:val="TitleChar"/>
    <w:uiPriority w:val="10"/>
    <w:qFormat/>
    <w:rsid w:val="00974C0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74C0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74C0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74C0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74C0D"/>
    <w:pPr>
      <w:spacing w:before="160"/>
      <w:jc w:val="center"/>
    </w:pPr>
    <w:rPr>
      <w:i/>
      <w:iCs/>
      <w:color w:val="404040" w:themeColor="text1" w:themeTint="BF"/>
    </w:rPr>
  </w:style>
  <w:style w:type="character" w:customStyle="1" w:styleId="QuoteChar">
    <w:name w:val="Quote Char"/>
    <w:basedOn w:val="DefaultParagraphFont"/>
    <w:link w:val="Quote"/>
    <w:uiPriority w:val="29"/>
    <w:rsid w:val="00974C0D"/>
    <w:rPr>
      <w:i/>
      <w:iCs/>
      <w:color w:val="404040" w:themeColor="text1" w:themeTint="BF"/>
    </w:rPr>
  </w:style>
  <w:style w:type="paragraph" w:styleId="ListParagraph">
    <w:name w:val="List Paragraph"/>
    <w:basedOn w:val="Normal"/>
    <w:uiPriority w:val="34"/>
    <w:qFormat/>
    <w:rsid w:val="00974C0D"/>
    <w:pPr>
      <w:ind w:left="720"/>
      <w:contextualSpacing/>
    </w:pPr>
  </w:style>
  <w:style w:type="character" w:styleId="IntenseEmphasis">
    <w:name w:val="Intense Emphasis"/>
    <w:basedOn w:val="DefaultParagraphFont"/>
    <w:uiPriority w:val="21"/>
    <w:qFormat/>
    <w:rsid w:val="00974C0D"/>
    <w:rPr>
      <w:i/>
      <w:iCs/>
      <w:color w:val="0F4761" w:themeColor="accent1" w:themeShade="BF"/>
    </w:rPr>
  </w:style>
  <w:style w:type="paragraph" w:styleId="IntenseQuote">
    <w:name w:val="Intense Quote"/>
    <w:basedOn w:val="Normal"/>
    <w:next w:val="Normal"/>
    <w:link w:val="IntenseQuoteChar"/>
    <w:uiPriority w:val="30"/>
    <w:qFormat/>
    <w:rsid w:val="00974C0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74C0D"/>
    <w:rPr>
      <w:i/>
      <w:iCs/>
      <w:color w:val="0F4761" w:themeColor="accent1" w:themeShade="BF"/>
    </w:rPr>
  </w:style>
  <w:style w:type="character" w:styleId="IntenseReference">
    <w:name w:val="Intense Reference"/>
    <w:basedOn w:val="DefaultParagraphFont"/>
    <w:uiPriority w:val="32"/>
    <w:qFormat/>
    <w:rsid w:val="00974C0D"/>
    <w:rPr>
      <w:b/>
      <w:bCs/>
      <w:smallCaps/>
      <w:color w:val="0F4761" w:themeColor="accent1" w:themeShade="BF"/>
      <w:spacing w:val="5"/>
    </w:rPr>
  </w:style>
  <w:style w:type="paragraph" w:styleId="NormalWeb">
    <w:name w:val="Normal (Web)"/>
    <w:basedOn w:val="Normal"/>
    <w:uiPriority w:val="99"/>
    <w:semiHidden/>
    <w:unhideWhenUsed/>
    <w:rsid w:val="00974C0D"/>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paragraph" w:styleId="Footer">
    <w:name w:val="footer"/>
    <w:basedOn w:val="Normal"/>
    <w:link w:val="FooterChar"/>
    <w:uiPriority w:val="99"/>
    <w:unhideWhenUsed/>
    <w:rsid w:val="00974C0D"/>
    <w:pPr>
      <w:tabs>
        <w:tab w:val="center" w:pos="4513"/>
        <w:tab w:val="right" w:pos="9026"/>
      </w:tabs>
      <w:spacing w:after="0" w:line="240" w:lineRule="auto"/>
    </w:pPr>
  </w:style>
  <w:style w:type="character" w:customStyle="1" w:styleId="FooterChar">
    <w:name w:val="Footer Char"/>
    <w:basedOn w:val="DefaultParagraphFont"/>
    <w:link w:val="Footer"/>
    <w:uiPriority w:val="99"/>
    <w:rsid w:val="00974C0D"/>
  </w:style>
  <w:style w:type="character" w:styleId="Hyperlink">
    <w:name w:val="Hyperlink"/>
    <w:basedOn w:val="DefaultParagraphFont"/>
    <w:uiPriority w:val="99"/>
    <w:unhideWhenUsed/>
    <w:rsid w:val="0063220F"/>
    <w:rPr>
      <w:color w:val="467886" w:themeColor="hyperlink"/>
      <w:u w:val="single"/>
    </w:rPr>
  </w:style>
  <w:style w:type="character" w:styleId="UnresolvedMention">
    <w:name w:val="Unresolved Mention"/>
    <w:basedOn w:val="DefaultParagraphFont"/>
    <w:uiPriority w:val="99"/>
    <w:semiHidden/>
    <w:unhideWhenUsed/>
    <w:rsid w:val="0063220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0.jpeg"/><Relationship Id="rId21" Type="http://schemas.openxmlformats.org/officeDocument/2006/relationships/image" Target="media/image16.jpeg"/><Relationship Id="rId34" Type="http://schemas.openxmlformats.org/officeDocument/2006/relationships/image" Target="media/image28.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sv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jpeg"/><Relationship Id="rId29" Type="http://schemas.openxmlformats.org/officeDocument/2006/relationships/image" Target="media/image23.jpeg"/><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6.jpeg"/><Relationship Id="rId24" Type="http://schemas.openxmlformats.org/officeDocument/2006/relationships/image" Target="media/image18.jpg"/><Relationship Id="rId32" Type="http://schemas.openxmlformats.org/officeDocument/2006/relationships/image" Target="media/image26.jpeg"/><Relationship Id="rId37"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jpeg"/><Relationship Id="rId23" Type="http://schemas.microsoft.com/office/2007/relationships/hdphoto" Target="media/hdphoto1.wdp"/><Relationship Id="rId28" Type="http://schemas.openxmlformats.org/officeDocument/2006/relationships/image" Target="media/image22.png"/><Relationship Id="rId36" Type="http://schemas.openxmlformats.org/officeDocument/2006/relationships/footer" Target="footer1.xm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5.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hyperlink" Target="mailto:collyhistory@outlook.com" TargetMode="External"/><Relationship Id="rId8" Type="http://schemas.openxmlformats.org/officeDocument/2006/relationships/image" Target="media/image3.svg"/><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9</Pages>
  <Words>2794</Words>
  <Characters>15930</Characters>
  <Application>Microsoft Office Word</Application>
  <DocSecurity>0</DocSecurity>
  <Lines>132</Lines>
  <Paragraphs>37</Paragraphs>
  <ScaleCrop>false</ScaleCrop>
  <Company/>
  <LinksUpToDate>false</LinksUpToDate>
  <CharactersWithSpaces>18687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Sandra Johnson</dc:creator>
  <cp:keywords/>
  <dc:description/>
  <cp:lastModifiedBy>Sandra Johnson</cp:lastModifiedBy>
  <cp:revision>4</cp:revision>
  <dcterms:created xsi:type="dcterms:W3CDTF">2024-03-05T09:30:00Z</dcterms:created>
  <dcterms:modified xsi:type="dcterms:W3CDTF">2024-03-05T09:32:00Z</dcterms:modified>
</cp:coreProperties>
</file>